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7B" w:rsidRDefault="00102F66">
      <w:pPr>
        <w:spacing w:line="440" w:lineRule="exact"/>
        <w:jc w:val="center"/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學年度國民小學活動推廣組推動兒童深耕閱讀</w:t>
      </w:r>
    </w:p>
    <w:p w:rsidR="00E67B7B" w:rsidRDefault="00102F66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自編故事劇本徵件活動實施計畫</w:t>
      </w:r>
    </w:p>
    <w:p w:rsidR="00E67B7B" w:rsidRDefault="00102F66">
      <w:pPr>
        <w:snapToGrid w:val="0"/>
        <w:spacing w:before="180" w:line="400" w:lineRule="exact"/>
        <w:jc w:val="both"/>
      </w:pPr>
      <w:r>
        <w:rPr>
          <w:rFonts w:ascii="標楷體" w:eastAsia="標楷體" w:hAnsi="標楷體"/>
          <w:b/>
        </w:rPr>
        <w:t>壹、依據</w:t>
      </w:r>
    </w:p>
    <w:p w:rsidR="00E67B7B" w:rsidRDefault="00102F66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教育部國民及學前教育署補助國民中小學閱讀推動計畫作業要點。</w:t>
      </w:r>
    </w:p>
    <w:p w:rsidR="00E67B7B" w:rsidRDefault="00102F66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臺北市國民小學推動兒童深耕閱讀工作計畫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/>
        </w:rPr>
        <w:t>年度</w:t>
      </w:r>
      <w:r>
        <w:rPr>
          <w:rFonts w:ascii="標楷體" w:eastAsia="標楷體" w:hAnsi="標楷體"/>
        </w:rPr>
        <w:t>-111</w:t>
      </w:r>
      <w:r>
        <w:rPr>
          <w:rFonts w:ascii="標楷體" w:eastAsia="標楷體" w:hAnsi="標楷體"/>
        </w:rPr>
        <w:t>年度四年計畫。</w:t>
      </w:r>
    </w:p>
    <w:p w:rsidR="00E67B7B" w:rsidRDefault="00102F66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貳、目的</w:t>
      </w:r>
    </w:p>
    <w:p w:rsidR="00E67B7B" w:rsidRDefault="00102F66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一、透過自編故事劇本創作競賽，提升閱讀的趣味性。</w:t>
      </w:r>
    </w:p>
    <w:p w:rsidR="00E67B7B" w:rsidRDefault="00102F66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二、鼓勵家長積極參與親子共讀活動，增進親子互動關係。</w:t>
      </w:r>
    </w:p>
    <w:p w:rsidR="00E67B7B" w:rsidRDefault="00102F66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三、鼓勵學生發揮共學精神，團體創作，激發多元智慧。</w:t>
      </w:r>
    </w:p>
    <w:p w:rsidR="00E67B7B" w:rsidRDefault="00102F66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參、主辦單位：</w:t>
      </w:r>
      <w:r>
        <w:rPr>
          <w:rFonts w:ascii="標楷體" w:eastAsia="標楷體" w:hAnsi="標楷體"/>
        </w:rPr>
        <w:t>臺北市政府教育局（以下簡稱本局）。</w:t>
      </w:r>
    </w:p>
    <w:p w:rsidR="00E67B7B" w:rsidRDefault="00102F66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肆、承辦單位：</w:t>
      </w:r>
      <w:r>
        <w:rPr>
          <w:rFonts w:ascii="標楷體" w:eastAsia="標楷體" w:hAnsi="標楷體"/>
        </w:rPr>
        <w:t>臺北市中正區河堤國民小學。</w:t>
      </w:r>
    </w:p>
    <w:p w:rsidR="00E67B7B" w:rsidRDefault="00102F66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伍、參加對象：</w:t>
      </w:r>
      <w:r>
        <w:rPr>
          <w:rFonts w:ascii="標楷體" w:eastAsia="標楷體" w:hAnsi="標楷體"/>
        </w:rPr>
        <w:t>臺北市</w:t>
      </w:r>
      <w:r>
        <w:rPr>
          <w:rFonts w:ascii="標楷體" w:eastAsia="標楷體" w:hAnsi="標楷體"/>
          <w:bCs/>
        </w:rPr>
        <w:t>公私立國民小學一至六年級在籍學生及學生家庭成員</w:t>
      </w:r>
      <w:r>
        <w:rPr>
          <w:rFonts w:ascii="標楷體" w:eastAsia="標楷體" w:hAnsi="標楷體"/>
        </w:rPr>
        <w:t>。</w:t>
      </w:r>
    </w:p>
    <w:p w:rsidR="00E67B7B" w:rsidRDefault="00102F66">
      <w:pPr>
        <w:snapToGrid w:val="0"/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</w:rPr>
        <w:t>陸、</w:t>
      </w:r>
      <w:r>
        <w:rPr>
          <w:rFonts w:ascii="標楷體" w:eastAsia="標楷體" w:hAnsi="標楷體"/>
          <w:b/>
          <w:bCs/>
        </w:rPr>
        <w:t>收件</w:t>
      </w:r>
      <w:r>
        <w:rPr>
          <w:rFonts w:ascii="標楷體" w:eastAsia="標楷體" w:hAnsi="標楷體"/>
          <w:b/>
        </w:rPr>
        <w:t>日期：</w:t>
      </w:r>
      <w:r>
        <w:rPr>
          <w:rFonts w:ascii="標楷體" w:eastAsia="標楷體" w:hAnsi="標楷體"/>
        </w:rPr>
        <w:t>自</w:t>
      </w:r>
      <w:r>
        <w:rPr>
          <w:rFonts w:ascii="標楷體" w:eastAsia="標楷體" w:hAnsi="標楷體"/>
          <w:b/>
          <w:u w:val="single"/>
        </w:rPr>
        <w:t>109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 xml:space="preserve">5 </w:t>
      </w:r>
      <w:r>
        <w:rPr>
          <w:rFonts w:ascii="標楷體" w:eastAsia="標楷體" w:hAnsi="標楷體"/>
          <w:b/>
          <w:u w:val="single"/>
        </w:rPr>
        <w:t>日至</w:t>
      </w:r>
      <w:r>
        <w:rPr>
          <w:rFonts w:ascii="標楷體" w:eastAsia="標楷體" w:hAnsi="標楷體"/>
          <w:b/>
          <w:u w:val="single"/>
        </w:rPr>
        <w:t>109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13</w:t>
      </w:r>
      <w:r>
        <w:rPr>
          <w:rFonts w:ascii="標楷體" w:eastAsia="標楷體" w:hAnsi="標楷體"/>
          <w:b/>
          <w:u w:val="single"/>
        </w:rPr>
        <w:t>日</w:t>
      </w:r>
      <w:r>
        <w:rPr>
          <w:rFonts w:ascii="標楷體" w:eastAsia="標楷體" w:hAnsi="標楷體"/>
          <w:b/>
          <w:u w:val="single"/>
        </w:rPr>
        <w:t>(16</w:t>
      </w:r>
      <w:r>
        <w:rPr>
          <w:rFonts w:ascii="新細明體" w:hAnsi="新細明體"/>
          <w:b/>
          <w:u w:val="single"/>
        </w:rPr>
        <w:t>：</w:t>
      </w:r>
      <w:r>
        <w:rPr>
          <w:rFonts w:ascii="標楷體" w:eastAsia="標楷體" w:hAnsi="標楷體"/>
          <w:b/>
          <w:u w:val="single"/>
        </w:rPr>
        <w:t>00</w:t>
      </w:r>
      <w:r>
        <w:rPr>
          <w:rFonts w:ascii="標楷體" w:eastAsia="標楷體" w:hAnsi="標楷體"/>
          <w:b/>
          <w:u w:val="single"/>
        </w:rPr>
        <w:t>前</w:t>
      </w:r>
      <w:r>
        <w:rPr>
          <w:rFonts w:ascii="標楷體" w:eastAsia="標楷體" w:hAnsi="標楷體"/>
          <w:b/>
          <w:u w:val="single"/>
        </w:rPr>
        <w:t>)</w:t>
      </w:r>
      <w:r>
        <w:rPr>
          <w:rFonts w:ascii="標楷體" w:eastAsia="標楷體" w:hAnsi="標楷體"/>
        </w:rPr>
        <w:t>，逾期恕不受理。</w:t>
      </w:r>
    </w:p>
    <w:p w:rsidR="00E67B7B" w:rsidRDefault="00102F66">
      <w:pPr>
        <w:snapToGrid w:val="0"/>
        <w:spacing w:line="400" w:lineRule="exact"/>
        <w:ind w:left="1701" w:hanging="1701"/>
        <w:jc w:val="both"/>
      </w:pPr>
      <w:r>
        <w:rPr>
          <w:rFonts w:ascii="標楷體" w:eastAsia="標楷體" w:hAnsi="標楷體"/>
          <w:b/>
        </w:rPr>
        <w:t>柒、收件地點：</w:t>
      </w:r>
      <w:r>
        <w:rPr>
          <w:rFonts w:ascii="標楷體" w:eastAsia="標楷體" w:hAnsi="標楷體"/>
        </w:rPr>
        <w:t>以聯絡箱投遞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河堤國小連絡箱</w:t>
      </w:r>
      <w:r>
        <w:rPr>
          <w:rFonts w:ascii="標楷體" w:eastAsia="標楷體" w:hAnsi="標楷體"/>
        </w:rPr>
        <w:t>041)</w:t>
      </w:r>
      <w:r>
        <w:rPr>
          <w:rFonts w:ascii="標楷體" w:eastAsia="標楷體" w:hAnsi="標楷體"/>
        </w:rPr>
        <w:t>、郵寄或親送本市河堤國小教務處</w:t>
      </w:r>
      <w:r>
        <w:rPr>
          <w:rFonts w:ascii="標楷體" w:eastAsia="標楷體" w:hAnsi="標楷體"/>
        </w:rPr>
        <w:t>(10081</w:t>
      </w:r>
      <w:r>
        <w:rPr>
          <w:rFonts w:ascii="標楷體" w:eastAsia="標楷體" w:hAnsi="標楷體"/>
        </w:rPr>
        <w:t>臺北市中正區汀州路二段</w:t>
      </w:r>
      <w:r>
        <w:rPr>
          <w:rFonts w:ascii="標楷體" w:eastAsia="標楷體" w:hAnsi="標楷體"/>
        </w:rPr>
        <w:t>180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。</w:t>
      </w:r>
    </w:p>
    <w:p w:rsidR="00E67B7B" w:rsidRDefault="00102F66">
      <w:pPr>
        <w:snapToGrid w:val="0"/>
        <w:spacing w:after="180" w:line="400" w:lineRule="exact"/>
        <w:ind w:left="490" w:hanging="480"/>
        <w:jc w:val="both"/>
      </w:pPr>
      <w:r>
        <w:rPr>
          <w:rFonts w:ascii="標楷體" w:eastAsia="標楷體" w:hAnsi="標楷體"/>
          <w:b/>
        </w:rPr>
        <w:t>捌、</w:t>
      </w: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581"/>
        <w:gridCol w:w="480"/>
        <w:gridCol w:w="481"/>
        <w:gridCol w:w="6764"/>
        <w:gridCol w:w="819"/>
      </w:tblGrid>
      <w:tr w:rsidR="00E67B7B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可包含父母、祖父母或其他長輩親戚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E67B7B" w:rsidRDefault="00102F66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若非傳統童話故事請附故事原文、作者及出版社，故事原文可以影印紙本或掃描電子檔繳交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E67B7B" w:rsidRDefault="00102F66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:rsidR="00E67B7B" w:rsidRDefault="00102F66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</w:t>
            </w:r>
            <w:r>
              <w:rPr>
                <w:rFonts w:ascii="標楷體" w:eastAsia="標楷體" w:hAnsi="標楷體"/>
                <w:bCs/>
                <w:spacing w:val="-10"/>
              </w:rPr>
              <w:t>字</w:t>
            </w:r>
          </w:p>
          <w:p w:rsidR="00E67B7B" w:rsidRDefault="00102F6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可包含父母、祖父母或其他長輩親戚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E67B7B" w:rsidRDefault="00102F66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E67B7B" w:rsidRDefault="00102F66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E67B7B" w:rsidRDefault="00102F66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5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:rsidR="00E67B7B" w:rsidRDefault="00102F66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:rsidR="00E67B7B" w:rsidRDefault="00102F66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請參考附表</w:t>
            </w:r>
            <w:r>
              <w:rPr>
                <w:rFonts w:ascii="標楷體" w:eastAsia="標楷體" w:hAnsi="標楷體"/>
                <w:bCs/>
              </w:rPr>
              <w:t>D</w:t>
            </w:r>
            <w:r>
              <w:rPr>
                <w:rFonts w:ascii="標楷體" w:eastAsia="標楷體" w:hAnsi="標楷體"/>
                <w:bCs/>
              </w:rPr>
              <w:t>格式</w:t>
            </w:r>
            <w:r>
              <w:rPr>
                <w:rFonts w:ascii="標楷體" w:eastAsia="標楷體" w:hAnsi="標楷體"/>
                <w:bCs/>
              </w:rPr>
              <w:t>)</w:t>
            </w:r>
            <w:r>
              <w:rPr>
                <w:rFonts w:ascii="標楷體" w:eastAsia="標楷體" w:hAnsi="標楷體"/>
                <w:bCs/>
              </w:rPr>
              <w:t>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</w:tbl>
    <w:p w:rsidR="00E67B7B" w:rsidRDefault="00102F66">
      <w:pPr>
        <w:spacing w:before="180" w:line="380" w:lineRule="exact"/>
        <w:ind w:left="49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玖、注意事項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本次徵件活動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各一人</w:t>
      </w:r>
      <w:r>
        <w:rPr>
          <w:rFonts w:ascii="標楷體" w:eastAsia="標楷體" w:hAnsi="標楷體"/>
          <w:b/>
          <w:bCs/>
        </w:rPr>
        <w:t>為報名單位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  <w:b/>
          <w:bCs/>
        </w:rPr>
        <w:t>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作品文本以</w:t>
      </w:r>
      <w:r>
        <w:rPr>
          <w:rFonts w:ascii="標楷體" w:eastAsia="標楷體" w:hAnsi="標楷體"/>
          <w:bCs/>
        </w:rPr>
        <w:t xml:space="preserve"> A4</w:t>
      </w:r>
      <w:r>
        <w:rPr>
          <w:rFonts w:ascii="標楷體" w:eastAsia="標楷體" w:hAnsi="標楷體"/>
          <w:bCs/>
        </w:rPr>
        <w:t>直式橫打，字型為標楷體，</w:t>
      </w:r>
      <w:r>
        <w:rPr>
          <w:rFonts w:ascii="標楷體" w:eastAsia="標楷體" w:hAnsi="標楷體"/>
          <w:bCs/>
        </w:rPr>
        <w:t>12</w:t>
      </w:r>
      <w:r>
        <w:rPr>
          <w:rFonts w:ascii="標楷體" w:eastAsia="標楷體" w:hAnsi="標楷體"/>
          <w:bCs/>
        </w:rPr>
        <w:t>級字，並須錄製聲音檔。</w:t>
      </w:r>
      <w:r>
        <w:rPr>
          <w:rFonts w:ascii="標楷體" w:eastAsia="標楷體" w:hAnsi="標楷體"/>
          <w:b/>
          <w:bCs/>
        </w:rPr>
        <w:t>文本須為聲音檔之</w:t>
      </w:r>
      <w:r>
        <w:rPr>
          <w:rFonts w:ascii="標楷體" w:eastAsia="標楷體" w:hAnsi="標楷體"/>
          <w:b/>
          <w:bCs/>
          <w:u w:val="single"/>
        </w:rPr>
        <w:t>逐字稿</w:t>
      </w:r>
      <w:r>
        <w:rPr>
          <w:rFonts w:ascii="標楷體" w:eastAsia="標楷體" w:hAnsi="標楷體"/>
          <w:bCs/>
        </w:rPr>
        <w:t>，非聲音檔之摘要，不符規定則取消參賽資格。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eastAsia="標楷體"/>
          <w:bCs/>
        </w:rPr>
        <w:t>徵件作品字數限制為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之上限，</w:t>
      </w:r>
      <w:r>
        <w:rPr>
          <w:rFonts w:ascii="標楷體" w:eastAsia="標楷體" w:hAnsi="標楷體"/>
          <w:bCs/>
        </w:rPr>
        <w:t>不符規定則取消參賽資格。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徵件作品可視故事需求夾雜多種語言，但不接受純外語之作品。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作品聲音檔只須單錄角色聲音，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，並請</w:t>
      </w:r>
      <w:r>
        <w:rPr>
          <w:rFonts w:ascii="標楷體" w:eastAsia="標楷體" w:hAnsi="標楷體"/>
          <w:bCs/>
          <w:u w:val="single"/>
        </w:rPr>
        <w:t>存成</w:t>
      </w:r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，不符規定則取消參賽資格。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作品若有學生為不同就讀年級之組合，則以</w:t>
      </w:r>
      <w:r>
        <w:rPr>
          <w:rFonts w:ascii="標楷體" w:eastAsia="標楷體" w:hAnsi="標楷體"/>
          <w:b/>
          <w:bCs/>
          <w:u w:val="single"/>
        </w:rPr>
        <w:t>報名較高年級</w:t>
      </w:r>
      <w:r>
        <w:rPr>
          <w:rFonts w:ascii="標楷體" w:eastAsia="標楷體" w:hAnsi="標楷體"/>
          <w:bCs/>
        </w:rPr>
        <w:t>參賽。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改編作品內容採原創</w:t>
      </w:r>
      <w:r>
        <w:rPr>
          <w:rFonts w:ascii="標楷體" w:eastAsia="標楷體" w:hAnsi="標楷體"/>
          <w:bCs/>
        </w:rPr>
        <w:t>方式，若作品涉及違反著作權或其他法律規範，作者須自負完全法律責任，一經檢舉則取消得獎資格。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特優作品除獎勵外將另受邀至專業錄音室錄音後製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由於件數關係一年級組另增列優選作品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每件作品指導老師以</w:t>
      </w: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/>
          <w:bCs/>
        </w:rPr>
        <w:t>位為限，以收件報名表登記為準，恕不接受後續追加名單。</w:t>
      </w:r>
    </w:p>
    <w:p w:rsidR="00E67B7B" w:rsidRDefault="00102F66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/>
          <w:bCs/>
        </w:rPr>
        <w:t>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:rsidR="00E67B7B" w:rsidRDefault="00102F66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:rsidR="00E67B7B" w:rsidRDefault="00102F66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送件內容及其他補充事項，請見徵件須知。</w:t>
      </w:r>
    </w:p>
    <w:p w:rsidR="00E67B7B" w:rsidRDefault="00102F66">
      <w:pPr>
        <w:spacing w:before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壹拾、送件數量規定</w:t>
      </w:r>
    </w:p>
    <w:p w:rsidR="00E67B7B" w:rsidRDefault="00102F66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依各校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學年度（普通班）班級數為準，</w:t>
      </w:r>
      <w:r>
        <w:rPr>
          <w:rFonts w:ascii="標楷體" w:eastAsia="標楷體" w:hAnsi="標楷體"/>
          <w:b/>
        </w:rPr>
        <w:t>未達</w:t>
      </w:r>
      <w:r>
        <w:rPr>
          <w:rFonts w:ascii="標楷體" w:eastAsia="標楷體" w:hAnsi="標楷體"/>
          <w:b/>
          <w:u w:val="single"/>
        </w:rPr>
        <w:t>21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</w:rPr>
        <w:t>為小型學校；</w:t>
      </w:r>
      <w:r>
        <w:rPr>
          <w:rFonts w:ascii="標楷體" w:eastAsia="標楷體" w:hAnsi="標楷體"/>
          <w:b/>
          <w:u w:val="single"/>
        </w:rPr>
        <w:t>21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  <w:u w:val="single"/>
        </w:rPr>
        <w:t>~36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</w:rPr>
        <w:t>為中型學校；</w:t>
      </w:r>
      <w:r>
        <w:rPr>
          <w:rFonts w:ascii="標楷體" w:eastAsia="標楷體" w:hAnsi="標楷體"/>
          <w:b/>
          <w:u w:val="single"/>
        </w:rPr>
        <w:t>37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  <w:u w:val="single"/>
        </w:rPr>
        <w:t>-59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</w:rPr>
        <w:t>為大型學校；</w:t>
      </w:r>
      <w:r>
        <w:rPr>
          <w:rFonts w:ascii="標楷體" w:eastAsia="標楷體" w:hAnsi="標楷體"/>
          <w:b/>
          <w:u w:val="single"/>
        </w:rPr>
        <w:t>60</w:t>
      </w:r>
      <w:r>
        <w:rPr>
          <w:rFonts w:ascii="標楷體" w:eastAsia="標楷體" w:hAnsi="標楷體"/>
          <w:b/>
          <w:u w:val="single"/>
        </w:rPr>
        <w:t>班以上</w:t>
      </w:r>
      <w:r>
        <w:rPr>
          <w:rFonts w:ascii="標楷體" w:eastAsia="標楷體" w:hAnsi="標楷體"/>
          <w:b/>
        </w:rPr>
        <w:t>為特大型學校</w:t>
      </w:r>
      <w:r>
        <w:rPr>
          <w:rFonts w:ascii="標楷體" w:eastAsia="標楷體" w:hAnsi="標楷體"/>
        </w:rPr>
        <w:t>。</w:t>
      </w:r>
    </w:p>
    <w:p w:rsidR="00E67B7B" w:rsidRDefault="00102F66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after="180" w:line="400" w:lineRule="exact"/>
        <w:ind w:left="851" w:hanging="567"/>
        <w:jc w:val="both"/>
      </w:pPr>
      <w:r>
        <w:rPr>
          <w:rFonts w:ascii="標楷體" w:eastAsia="標楷體" w:hAnsi="標楷體"/>
          <w:b/>
        </w:rPr>
        <w:t>各項目送件數：</w:t>
      </w:r>
      <w:r>
        <w:rPr>
          <w:rFonts w:ascii="標楷體" w:eastAsia="標楷體" w:hAnsi="標楷體"/>
        </w:rPr>
        <w:t>各項目送件數量不得超過限制亦不可跨項目合併計算。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689"/>
        <w:gridCol w:w="6695"/>
      </w:tblGrid>
      <w:tr w:rsidR="00E67B7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送件數量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件、特大型學校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件、特大型學校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</w:pPr>
            <w:r>
              <w:rPr>
                <w:rFonts w:ascii="標楷體" w:eastAsia="標楷體" w:hAnsi="標楷體"/>
              </w:rPr>
              <w:t>小型學校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件、特大型學校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件</w:t>
            </w:r>
          </w:p>
        </w:tc>
      </w:tr>
    </w:tbl>
    <w:p w:rsidR="00E67B7B" w:rsidRDefault="00102F66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/>
        </w:rPr>
        <w:t>報名限制：</w:t>
      </w:r>
      <w:r>
        <w:rPr>
          <w:rFonts w:ascii="標楷體" w:eastAsia="標楷體" w:hAnsi="標楷體"/>
        </w:rPr>
        <w:t>學生每人限報名一件作品。</w:t>
      </w:r>
    </w:p>
    <w:p w:rsidR="00E67B7B" w:rsidRDefault="00102F66">
      <w:pPr>
        <w:spacing w:before="180" w:line="400" w:lineRule="exact"/>
        <w:ind w:left="490" w:hanging="480"/>
        <w:jc w:val="both"/>
      </w:pPr>
      <w:r>
        <w:rPr>
          <w:rFonts w:ascii="標楷體" w:eastAsia="標楷體" w:hAnsi="標楷體"/>
          <w:b/>
          <w:bCs/>
        </w:rPr>
        <w:lastRenderedPageBreak/>
        <w:t>壹拾壹、評審</w:t>
      </w:r>
    </w:p>
    <w:p w:rsidR="00E67B7B" w:rsidRDefault="00102F66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由本局敦聘評審委員，組成評審委員會。</w:t>
      </w:r>
    </w:p>
    <w:p w:rsidR="00E67B7B" w:rsidRDefault="00102F66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評審流程：</w:t>
      </w:r>
    </w:p>
    <w:tbl>
      <w:tblPr>
        <w:tblW w:w="4776" w:type="pct"/>
        <w:tblInd w:w="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1830"/>
        <w:gridCol w:w="6694"/>
      </w:tblGrid>
      <w:tr w:rsidR="00E67B7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工作流程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作業內容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報名表須經學校行政單位核章。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A)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B)</w:t>
            </w:r>
            <w:r>
              <w:rPr>
                <w:rFonts w:ascii="標楷體" w:eastAsia="標楷體" w:hAnsi="標楷體"/>
              </w:rPr>
              <w:t>。</w:t>
            </w:r>
          </w:p>
          <w:p w:rsidR="00E67B7B" w:rsidRDefault="00102F66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授權切結書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C)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審查送件作品內容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字數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聲音檔及</w:t>
            </w:r>
            <w:r>
              <w:rPr>
                <w:rFonts w:ascii="標楷體" w:eastAsia="標楷體" w:hAnsi="標楷體"/>
              </w:rPr>
              <w:t>MP3</w:t>
            </w:r>
            <w:r>
              <w:rPr>
                <w:rFonts w:ascii="標楷體" w:eastAsia="標楷體" w:hAnsi="標楷體"/>
              </w:rPr>
              <w:t>格式，不符規範者不列入初審階段。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依初審評分規準評審。</w:t>
            </w:r>
          </w:p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由評審委員會共同決定初審通過名單。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numPr>
                <w:ilvl w:val="0"/>
                <w:numId w:val="8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初審通過作品依複審評分規準評審。</w:t>
            </w:r>
          </w:p>
          <w:p w:rsidR="00E67B7B" w:rsidRDefault="00102F66">
            <w:pPr>
              <w:numPr>
                <w:ilvl w:val="0"/>
                <w:numId w:val="8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由評審委員會共同決定得獎名單。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六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承辦學校將得獎名單呈報本局。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由本局於臺北市兒童深耕閱讀網頁公告。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由本局將得獎名單函送各校。</w:t>
            </w:r>
          </w:p>
        </w:tc>
      </w:tr>
    </w:tbl>
    <w:p w:rsidR="00E67B7B" w:rsidRDefault="00102F66">
      <w:pPr>
        <w:spacing w:before="180" w:after="180" w:line="400" w:lineRule="exact"/>
        <w:ind w:left="49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ab/>
      </w:r>
      <w:r>
        <w:rPr>
          <w:rFonts w:ascii="標楷體" w:eastAsia="標楷體" w:hAnsi="標楷體"/>
          <w:b/>
          <w:bCs/>
        </w:rPr>
        <w:t>三、評審規準</w:t>
      </w:r>
    </w:p>
    <w:p w:rsidR="00E67B7B" w:rsidRDefault="00102F66">
      <w:pPr>
        <w:pStyle w:val="ab"/>
        <w:numPr>
          <w:ilvl w:val="0"/>
          <w:numId w:val="9"/>
        </w:numPr>
        <w:spacing w:before="180" w:after="180" w:line="400" w:lineRule="exact"/>
        <w:ind w:firstLine="21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初審評分規準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113"/>
        <w:gridCol w:w="5428"/>
      </w:tblGrid>
      <w:tr w:rsidR="00E67B7B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評分規準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</w:tbl>
    <w:p w:rsidR="00E67B7B" w:rsidRDefault="00102F66">
      <w:pPr>
        <w:pStyle w:val="ab"/>
        <w:numPr>
          <w:ilvl w:val="0"/>
          <w:numId w:val="9"/>
        </w:numPr>
        <w:spacing w:before="180" w:after="180" w:line="400" w:lineRule="exact"/>
        <w:ind w:firstLine="21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複審評分規準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113"/>
        <w:gridCol w:w="5428"/>
      </w:tblGrid>
      <w:tr w:rsidR="00E67B7B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評分規準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25%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25%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25%</w:t>
            </w:r>
          </w:p>
        </w:tc>
      </w:tr>
    </w:tbl>
    <w:p w:rsidR="00E67B7B" w:rsidRDefault="00102F66">
      <w:pPr>
        <w:spacing w:before="180" w:after="180" w:line="400" w:lineRule="exact"/>
        <w:jc w:val="both"/>
      </w:pPr>
      <w:r>
        <w:rPr>
          <w:rFonts w:ascii="標楷體" w:eastAsia="標楷體" w:hAnsi="標楷體"/>
          <w:b/>
          <w:bCs/>
        </w:rPr>
        <w:lastRenderedPageBreak/>
        <w:t>壹</w:t>
      </w:r>
      <w:r>
        <w:rPr>
          <w:rFonts w:ascii="標楷體" w:eastAsia="標楷體" w:hAnsi="標楷體"/>
          <w:b/>
        </w:rPr>
        <w:t>拾貳、獎勵</w:t>
      </w:r>
      <w:r>
        <w:rPr>
          <w:rFonts w:ascii="標楷體" w:eastAsia="標楷體" w:hAnsi="標楷體"/>
          <w:b/>
          <w:bCs/>
        </w:rPr>
        <w:t>：</w:t>
      </w:r>
    </w:p>
    <w:p w:rsidR="00E67B7B" w:rsidRDefault="00102F66">
      <w:pPr>
        <w:pStyle w:val="ab"/>
        <w:numPr>
          <w:ilvl w:val="0"/>
          <w:numId w:val="10"/>
        </w:numPr>
        <w:spacing w:before="180" w:after="180" w:line="400" w:lineRule="exact"/>
        <w:ind w:left="993"/>
        <w:jc w:val="both"/>
      </w:pPr>
      <w:r>
        <w:rPr>
          <w:rFonts w:ascii="標楷體" w:eastAsia="標楷體" w:hAnsi="標楷體"/>
          <w:bCs/>
        </w:rPr>
        <w:t>不同組別中各年級獎項件數，將視報名情形及作品品質彈性調整。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8"/>
        <w:gridCol w:w="2253"/>
        <w:gridCol w:w="3237"/>
        <w:gridCol w:w="1769"/>
      </w:tblGrid>
      <w:tr w:rsidR="00E67B7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指導老師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一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特優</w:t>
            </w: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優選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一年級組另增列電臺錄音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佳作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二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特優</w:t>
            </w: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優選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佳作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三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特優</w:t>
            </w: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優選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佳作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  <w:r>
              <w:rPr>
                <w:rFonts w:ascii="標楷體" w:eastAsia="標楷體" w:hAnsi="標楷體"/>
                <w:b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</w:tbl>
    <w:p w:rsidR="00E67B7B" w:rsidRDefault="00102F66">
      <w:pPr>
        <w:pStyle w:val="ab"/>
        <w:widowControl/>
        <w:numPr>
          <w:ilvl w:val="0"/>
          <w:numId w:val="10"/>
        </w:numPr>
        <w:tabs>
          <w:tab w:val="left" w:pos="993"/>
        </w:tabs>
        <w:spacing w:before="180" w:line="32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敘獎額度依得獎作品件數可累計。</w:t>
      </w:r>
    </w:p>
    <w:p w:rsidR="00E67B7B" w:rsidRDefault="00102F66">
      <w:pPr>
        <w:spacing w:before="180" w:line="400" w:lineRule="exact"/>
        <w:ind w:left="992" w:hanging="992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拾参、</w:t>
      </w:r>
      <w:r>
        <w:rPr>
          <w:rFonts w:ascii="標楷體" w:eastAsia="標楷體" w:hAnsi="標楷體"/>
          <w:bCs/>
        </w:rPr>
        <w:t>得獎作品之文字、錄音檔內容等，需授權由本局建置於臺北市推動兒童深耕閱讀網</w:t>
      </w:r>
    </w:p>
    <w:p w:rsidR="00E67B7B" w:rsidRDefault="00102F66">
      <w:pPr>
        <w:spacing w:line="400" w:lineRule="exact"/>
        <w:ind w:left="989" w:firstLine="2"/>
        <w:jc w:val="both"/>
      </w:pPr>
      <w:r>
        <w:rPr>
          <w:rFonts w:ascii="標楷體" w:eastAsia="標楷體" w:hAnsi="標楷體"/>
          <w:bCs/>
        </w:rPr>
        <w:t>站或彙集出版印行，提供所有師生公開使用。</w:t>
      </w:r>
    </w:p>
    <w:p w:rsidR="00E67B7B" w:rsidRDefault="00102F66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拾肆、預期成效</w:t>
      </w:r>
    </w:p>
    <w:p w:rsidR="00E67B7B" w:rsidRDefault="00102F66">
      <w:pPr>
        <w:widowControl/>
        <w:tabs>
          <w:tab w:val="left" w:pos="480"/>
        </w:tabs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>一、推廣多元閱讀學習策略，展現優質學習成果，共塑精緻人文城市。</w:t>
      </w:r>
    </w:p>
    <w:p w:rsidR="00E67B7B" w:rsidRDefault="00102F66">
      <w:pPr>
        <w:widowControl/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>二、透過活動推展，提升兒童文學創作品質與水準。</w:t>
      </w:r>
    </w:p>
    <w:p w:rsidR="00E67B7B" w:rsidRDefault="00102F66">
      <w:pPr>
        <w:snapToGrid w:val="0"/>
        <w:spacing w:line="440" w:lineRule="exact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拾伍、經費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cs="Arial"/>
        </w:rPr>
        <w:t>由本局推動兒童深耕閱讀經費及相關經費支應。</w:t>
      </w:r>
    </w:p>
    <w:p w:rsidR="00E67B7B" w:rsidRDefault="00102F66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拾陸、承辦本計畫之有功人員，按年度依辦理成效從優敘獎。</w:t>
      </w:r>
    </w:p>
    <w:p w:rsidR="00E67B7B" w:rsidRDefault="00102F66"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拾柒、</w:t>
      </w:r>
      <w:r>
        <w:rPr>
          <w:rFonts w:ascii="標楷體" w:eastAsia="標楷體" w:hAnsi="標楷體" w:cs="DFKaiShu SB Estd BF"/>
          <w:b/>
          <w:kern w:val="0"/>
        </w:rPr>
        <w:t>本計畫經核定後實施，修正時亦同。</w:t>
      </w:r>
    </w:p>
    <w:p w:rsidR="00E67B7B" w:rsidRDefault="00E67B7B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E67B7B" w:rsidRDefault="00E67B7B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E67B7B" w:rsidRDefault="00E67B7B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E67B7B" w:rsidRDefault="00102F66">
      <w:pPr>
        <w:pageBreakBefore/>
        <w:spacing w:line="440" w:lineRule="exact"/>
        <w:jc w:val="center"/>
      </w:pPr>
      <w:r>
        <w:rPr>
          <w:rFonts w:eastAsia="標楷體"/>
          <w:b/>
          <w:sz w:val="28"/>
          <w:szCs w:val="28"/>
        </w:rPr>
        <w:lastRenderedPageBreak/>
        <w:t>臺北市</w:t>
      </w:r>
      <w:r>
        <w:rPr>
          <w:rFonts w:eastAsia="標楷體"/>
          <w:b/>
          <w:sz w:val="28"/>
          <w:szCs w:val="28"/>
        </w:rPr>
        <w:t>109</w:t>
      </w:r>
      <w:r>
        <w:rPr>
          <w:rFonts w:eastAsia="標楷體"/>
          <w:b/>
          <w:sz w:val="28"/>
          <w:szCs w:val="28"/>
        </w:rPr>
        <w:t>年度國民小學活動推廣組推動兒童深耕閱讀</w:t>
      </w:r>
    </w:p>
    <w:p w:rsidR="00E67B7B" w:rsidRDefault="00102F66">
      <w:pPr>
        <w:snapToGrid w:val="0"/>
        <w:spacing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自編故事劇本徵件須知</w:t>
      </w:r>
    </w:p>
    <w:p w:rsidR="00E67B7B" w:rsidRDefault="00102F66">
      <w:pPr>
        <w:ind w:left="461" w:hanging="461"/>
        <w:rPr>
          <w:rFonts w:eastAsia="標楷體"/>
        </w:rPr>
      </w:pPr>
      <w:r>
        <w:rPr>
          <w:rFonts w:eastAsia="標楷體"/>
        </w:rPr>
        <w:t>一、請至臺北市兒童深耕閱讀教育網</w:t>
      </w:r>
      <w:r>
        <w:rPr>
          <w:rFonts w:eastAsia="標楷體"/>
        </w:rPr>
        <w:t>(http://reading.tp.edu.tw/)</w:t>
      </w:r>
      <w:r>
        <w:rPr>
          <w:rFonts w:eastAsia="標楷體"/>
        </w:rPr>
        <w:t>下載表格、範例等相關附件。</w:t>
      </w:r>
    </w:p>
    <w:p w:rsidR="00E67B7B" w:rsidRDefault="00102F66">
      <w:pPr>
        <w:ind w:left="480" w:hanging="480"/>
        <w:rPr>
          <w:rFonts w:eastAsia="標楷體"/>
        </w:rPr>
      </w:pPr>
      <w:r>
        <w:rPr>
          <w:rFonts w:eastAsia="標楷體"/>
        </w:rPr>
        <w:t>二、送件內容</w:t>
      </w:r>
    </w:p>
    <w:p w:rsidR="00E67B7B" w:rsidRDefault="00102F66">
      <w:pPr>
        <w:ind w:left="480" w:hanging="480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（一）書面資料：</w:t>
      </w:r>
    </w:p>
    <w:p w:rsidR="00E67B7B" w:rsidRDefault="00102F66">
      <w:pPr>
        <w:ind w:firstLine="840"/>
      </w:pPr>
      <w:r>
        <w:rPr>
          <w:rFonts w:eastAsia="標楷體"/>
        </w:rPr>
        <w:t>1.</w:t>
      </w:r>
      <w:r>
        <w:rPr>
          <w:rFonts w:eastAsia="標楷體"/>
        </w:rPr>
        <w:t>報名表：附表</w:t>
      </w:r>
      <w:r>
        <w:rPr>
          <w:rFonts w:eastAsia="標楷體"/>
        </w:rPr>
        <w:t>A (</w:t>
      </w:r>
      <w:r>
        <w:rPr>
          <w:rFonts w:eastAsia="標楷體"/>
        </w:rPr>
        <w:t>請全校彙整填寫成一份</w:t>
      </w:r>
      <w:r>
        <w:rPr>
          <w:rFonts w:eastAsia="標楷體"/>
        </w:rPr>
        <w:t xml:space="preserve">) </w:t>
      </w:r>
      <w:r>
        <w:rPr>
          <w:rFonts w:eastAsia="標楷體"/>
        </w:rPr>
        <w:t>。</w:t>
      </w:r>
    </w:p>
    <w:p w:rsidR="00E67B7B" w:rsidRDefault="00102F66">
      <w:pPr>
        <w:ind w:firstLine="840"/>
      </w:pPr>
      <w:r>
        <w:rPr>
          <w:rFonts w:eastAsia="標楷體"/>
        </w:rPr>
        <w:t>2.</w:t>
      </w:r>
      <w:r>
        <w:rPr>
          <w:rFonts w:eastAsia="標楷體"/>
        </w:rPr>
        <w:t>徵件作品文稿，請詳填附表</w:t>
      </w:r>
      <w:r>
        <w:rPr>
          <w:rFonts w:eastAsia="標楷體"/>
        </w:rPr>
        <w:t>B</w:t>
      </w:r>
      <w:r>
        <w:rPr>
          <w:rFonts w:eastAsia="標楷體"/>
        </w:rPr>
        <w:t>，每件作品</w:t>
      </w:r>
      <w:r>
        <w:rPr>
          <w:rFonts w:eastAsia="標楷體"/>
          <w:b/>
          <w:sz w:val="26"/>
          <w:szCs w:val="26"/>
          <w:u w:val="single"/>
        </w:rPr>
        <w:t>一式四份</w:t>
      </w:r>
      <w:r>
        <w:rPr>
          <w:rFonts w:eastAsia="標楷體"/>
        </w:rPr>
        <w:t>。</w:t>
      </w:r>
    </w:p>
    <w:p w:rsidR="00E67B7B" w:rsidRDefault="00102F66">
      <w:pPr>
        <w:ind w:left="960" w:hanging="600"/>
      </w:pPr>
      <w:r>
        <w:rPr>
          <w:rFonts w:eastAsia="標楷體"/>
        </w:rPr>
        <w:t xml:space="preserve">    3.</w:t>
      </w:r>
      <w:r>
        <w:rPr>
          <w:rFonts w:eastAsia="標楷體"/>
        </w:rPr>
        <w:t>作者親簽授權書：附表</w:t>
      </w:r>
      <w:r>
        <w:rPr>
          <w:rFonts w:eastAsia="標楷體"/>
        </w:rPr>
        <w:t>C(</w:t>
      </w:r>
      <w:r>
        <w:rPr>
          <w:rFonts w:eastAsia="標楷體"/>
        </w:rPr>
        <w:t>每件作品一份，低中年級組學生與家長皆需簽名，高年級組全數學生簽名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E67B7B" w:rsidRDefault="00102F66">
      <w:pPr>
        <w:ind w:left="2268" w:hanging="2268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（二）資料光碟：全校作品需建置資料夾分類燒錄至同一光碟，光碟上標明校名及聯絡</w:t>
      </w:r>
    </w:p>
    <w:p w:rsidR="00E67B7B" w:rsidRDefault="00102F66">
      <w:pPr>
        <w:ind w:left="2268" w:hanging="2268"/>
        <w:rPr>
          <w:rFonts w:eastAsia="標楷體"/>
        </w:rPr>
      </w:pPr>
      <w:r>
        <w:rPr>
          <w:rFonts w:eastAsia="標楷體"/>
        </w:rPr>
        <w:t xml:space="preserve">                   </w:t>
      </w:r>
      <w:r>
        <w:rPr>
          <w:rFonts w:eastAsia="標楷體"/>
        </w:rPr>
        <w:t>箱號碼。光碟內容說明如下。</w:t>
      </w:r>
    </w:p>
    <w:p w:rsidR="00E67B7B" w:rsidRDefault="00102F66">
      <w:pPr>
        <w:ind w:left="991" w:hanging="151"/>
      </w:pPr>
      <w:r>
        <w:rPr>
          <w:rFonts w:eastAsia="標楷體"/>
        </w:rPr>
        <w:t>1.</w:t>
      </w:r>
      <w:r>
        <w:rPr>
          <w:rFonts w:eastAsia="標楷體"/>
        </w:rPr>
        <w:t>全校報名表附表</w:t>
      </w:r>
      <w:r>
        <w:rPr>
          <w:rFonts w:eastAsia="標楷體"/>
        </w:rPr>
        <w:t>A</w:t>
      </w:r>
      <w:r>
        <w:rPr>
          <w:rFonts w:eastAsia="標楷體"/>
        </w:rPr>
        <w:t>電子檔。</w:t>
      </w:r>
    </w:p>
    <w:p w:rsidR="00E67B7B" w:rsidRDefault="00102F66">
      <w:pPr>
        <w:ind w:left="991" w:hanging="151"/>
      </w:pPr>
      <w:r>
        <w:rPr>
          <w:rFonts w:eastAsia="標楷體"/>
        </w:rPr>
        <w:t>2.</w:t>
      </w:r>
      <w:r>
        <w:rPr>
          <w:rFonts w:eastAsia="標楷體"/>
        </w:rPr>
        <w:t>每件作品文稿附表</w:t>
      </w:r>
      <w:r>
        <w:rPr>
          <w:rFonts w:eastAsia="標楷體"/>
        </w:rPr>
        <w:t>B</w:t>
      </w:r>
      <w:r>
        <w:rPr>
          <w:rFonts w:eastAsia="標楷體"/>
        </w:rPr>
        <w:t>電子檔。</w:t>
      </w:r>
    </w:p>
    <w:p w:rsidR="00E67B7B" w:rsidRDefault="00102F66">
      <w:pPr>
        <w:ind w:left="991" w:hanging="151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/>
        </w:rPr>
        <w:t>每件作品聲音檔。</w:t>
      </w:r>
    </w:p>
    <w:p w:rsidR="00E67B7B" w:rsidRDefault="00102F66">
      <w:pPr>
        <w:spacing w:line="300" w:lineRule="auto"/>
        <w:ind w:left="480" w:hanging="480"/>
        <w:jc w:val="center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同一作品之說明書及影片檔放置於同一個作品資料夾，請參考以下範例：</w:t>
      </w:r>
      <w:r>
        <w:rPr>
          <w:noProof/>
        </w:rPr>
        <w:drawing>
          <wp:inline distT="0" distB="0" distL="0" distR="0">
            <wp:extent cx="3368036" cy="2876647"/>
            <wp:effectExtent l="0" t="0" r="3814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8036" cy="28766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r="162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E67B7B" w:rsidRDefault="00102F66">
      <w:pPr>
        <w:ind w:left="480" w:hanging="480"/>
        <w:jc w:val="both"/>
        <w:rPr>
          <w:rFonts w:eastAsia="標楷體"/>
        </w:rPr>
      </w:pPr>
      <w:r>
        <w:rPr>
          <w:rFonts w:eastAsia="標楷體"/>
        </w:rPr>
        <w:t>三、請各校先自行辦理校內初賽。</w:t>
      </w:r>
    </w:p>
    <w:p w:rsidR="00E67B7B" w:rsidRDefault="00102F66">
      <w:pPr>
        <w:ind w:left="480" w:hanging="480"/>
        <w:jc w:val="both"/>
        <w:rPr>
          <w:rFonts w:eastAsia="標楷體"/>
        </w:rPr>
      </w:pPr>
      <w:r>
        <w:rPr>
          <w:rFonts w:eastAsia="標楷體"/>
        </w:rPr>
        <w:t>四、各校收件情形，請自行於次週至臺北市兒童深耕閱讀教育網站查閱。</w:t>
      </w:r>
    </w:p>
    <w:p w:rsidR="00E67B7B" w:rsidRDefault="00102F66">
      <w:pPr>
        <w:ind w:left="480" w:hanging="480"/>
        <w:jc w:val="both"/>
      </w:pPr>
      <w:r>
        <w:rPr>
          <w:rFonts w:eastAsia="標楷體"/>
          <w:bCs/>
        </w:rPr>
        <w:t>五、</w:t>
      </w:r>
      <w:r>
        <w:rPr>
          <w:rFonts w:eastAsia="標楷體"/>
          <w:b/>
          <w:bCs/>
          <w:spacing w:val="-10"/>
        </w:rPr>
        <w:t>各類徵件作品請以原創方式呈現，恕不接受抄襲之作品</w:t>
      </w:r>
      <w:r>
        <w:rPr>
          <w:rFonts w:eastAsia="標楷體"/>
          <w:bCs/>
          <w:spacing w:val="-10"/>
        </w:rPr>
        <w:t>。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若經檢舉則取消得獎資格，並公布於臺北市兒童深耕閱讀網</w:t>
      </w:r>
      <w:r>
        <w:rPr>
          <w:rFonts w:eastAsia="標楷體"/>
          <w:bCs/>
        </w:rPr>
        <w:t>)</w:t>
      </w:r>
    </w:p>
    <w:p w:rsidR="00E67B7B" w:rsidRDefault="00102F66">
      <w:pPr>
        <w:ind w:left="480" w:hanging="480"/>
        <w:jc w:val="both"/>
      </w:pPr>
      <w:r>
        <w:rPr>
          <w:rFonts w:eastAsia="標楷體"/>
          <w:bCs/>
        </w:rPr>
        <w:t>六、</w:t>
      </w:r>
      <w:r>
        <w:rPr>
          <w:rFonts w:eastAsia="標楷體"/>
        </w:rPr>
        <w:t>投稿作品以尚未發表之著作為限，</w:t>
      </w:r>
      <w:r>
        <w:rPr>
          <w:rFonts w:ascii="標楷體" w:eastAsia="標楷體" w:hAnsi="標楷體"/>
        </w:rPr>
        <w:t>歷年曾獲獎之自編故事劇本徵件作品，亦不得重複參賽</w:t>
      </w:r>
      <w:r>
        <w:rPr>
          <w:rFonts w:eastAsia="標楷體"/>
        </w:rPr>
        <w:t>。</w:t>
      </w:r>
    </w:p>
    <w:p w:rsidR="00E67B7B" w:rsidRDefault="00102F66">
      <w:pPr>
        <w:ind w:left="480" w:hanging="480"/>
        <w:jc w:val="both"/>
      </w:pPr>
      <w:r>
        <w:rPr>
          <w:rFonts w:eastAsia="標楷體"/>
          <w:bCs/>
        </w:rPr>
        <w:t>七、聯絡單位：河堤國小教務處</w:t>
      </w:r>
      <w:r>
        <w:rPr>
          <w:rFonts w:eastAsia="標楷體"/>
        </w:rPr>
        <w:t>閱讀專案陳依新老師</w:t>
      </w:r>
      <w:r>
        <w:rPr>
          <w:rFonts w:eastAsia="標楷體"/>
        </w:rPr>
        <w:t>23677144*818</w:t>
      </w:r>
      <w:r>
        <w:rPr>
          <w:rFonts w:eastAsia="標楷體"/>
        </w:rPr>
        <w:t>。</w:t>
      </w:r>
    </w:p>
    <w:p w:rsidR="00E67B7B" w:rsidRDefault="00E67B7B">
      <w:pPr>
        <w:spacing w:line="300" w:lineRule="auto"/>
        <w:jc w:val="both"/>
        <w:rPr>
          <w:rFonts w:eastAsia="標楷體"/>
        </w:rPr>
      </w:pPr>
    </w:p>
    <w:p w:rsidR="00E67B7B" w:rsidRDefault="00E67B7B">
      <w:pPr>
        <w:spacing w:line="300" w:lineRule="auto"/>
        <w:jc w:val="both"/>
        <w:rPr>
          <w:rFonts w:eastAsia="標楷體"/>
        </w:rPr>
      </w:pPr>
    </w:p>
    <w:p w:rsidR="00E67B7B" w:rsidRDefault="00711E73">
      <w:pPr>
        <w:jc w:val="center"/>
      </w:pPr>
      <w:r>
        <w:rPr>
          <w:rFonts w:eastAsia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4821</wp:posOffset>
                </wp:positionV>
                <wp:extent cx="914400" cy="403538"/>
                <wp:effectExtent l="0" t="0" r="0" b="0"/>
                <wp:wrapNone/>
                <wp:docPr id="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3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67B7B" w:rsidRDefault="00102F66">
                            <w:pPr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.4pt;width:1in;height:31.75pt;z-index:251660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hOzwEAAJIDAAAOAAAAZHJzL2Uyb0RvYy54bWysU9Fu2yAUfZ+0f0C8L3Zcd2utkGpb1KpS&#10;tVZK9wEEQ4xkuAxI7Ozrd8FpEnVv014w3HM53HPu9eJuND3ZSx80WEbns5ISaQW02m4Z/fl6/+mG&#10;khC5bXkPVjJ6kIHeLT9+WAyukRV00LfSEySxoRkco12MrimKIDppeJiBkxZBBd7wiEe/LVrPB2Q3&#10;fVGV5ediAN86D0KGgNHVBNJl5ldKivisVJCR9IxibTGvPq+btBbLBW+2nrtOi2MZ/B+qMFxbfPRE&#10;teKRk53Xf1EZLTwEUHEmwBSglBYya0A18/KdmnXHncxa0JzgTjaF/0crfuxfPNEtoxUllhts0asc&#10;I/kGI5nXVfJncKHBtLXDxDgigH1+iwcMJtmj8iZ9URBBHJ0+nNxNdAKDt/O6LhERCNXl1fXVTWIp&#10;zpedD/FBgiFpw6jH5mVP+f4pxCn1LSW9ZeFe931uYG/fBVLeioduupXgIsmYyk27OG5GBNN2A+0B&#10;peEQ46Md+N+UDDgQjIZfO+4lJf2jRcdz+ThB+VBff6lQir9ENpcItwKpGI2UTNvvcZo6bLvj8cmu&#10;nUgOTXV/3UVQOms8V3SsGRufXToOaZqsy3POOv9Kyz8AAAD//wMAUEsDBBQABgAIAAAAIQA8GdAe&#10;2AAAAAQBAAAPAAAAZHJzL2Rvd25yZXYueG1sTI/NTsMwEITvSH0HaytxozYlVBCyqSoQVxDlR+Lm&#10;xtskIl5HsduEt2d7osfRjGa+KdaT79SRhtgGRrheGFDEVXAt1wgf789Xd6BisuxsF5gQfinCupxd&#10;FDZ3YeQ3Om5TraSEY24RmpT6XOtYNeRtXISeWLx9GLxNIodau8GOUu47vTRmpb1tWRYa29NjQ9XP&#10;9uARPl/231+Zea2f/G0/hslo9vca8XI+bR5AJZrSfxhO+IIOpTDtwoFdVB2CHEkIQn/yskzkDmGV&#10;3YAuC30OX/4BAAD//wMAUEsBAi0AFAAGAAgAAAAhALaDOJL+AAAA4QEAABMAAAAAAAAAAAAAAAAA&#10;AAAAAFtDb250ZW50X1R5cGVzXS54bWxQSwECLQAUAAYACAAAACEAOP0h/9YAAACUAQAACwAAAAAA&#10;AAAAAAAAAAAvAQAAX3JlbHMvLnJlbHNQSwECLQAUAAYACAAAACEA4OJITs8BAACSAwAADgAAAAAA&#10;AAAAAAAAAAAuAgAAZHJzL2Uyb0RvYy54bWxQSwECLQAUAAYACAAAACEAPBnQHtgAAAAEAQAADwAA&#10;AAAAAAAAAAAAAAApBAAAZHJzL2Rvd25yZXYueG1sUEsFBgAAAAAEAAQA8wAAAC4FAAAAAA==&#10;" filled="f" stroked="f">
                <v:textbox>
                  <w:txbxContent>
                    <w:p w:rsidR="00E67B7B" w:rsidRDefault="00102F66">
                      <w:pPr>
                        <w:spacing w:line="500" w:lineRule="exact"/>
                        <w:jc w:val="both"/>
                      </w:pPr>
                      <w:r>
                        <w:rPr>
                          <w:rFonts w:eastAsia="標楷體"/>
                          <w:b/>
                          <w:sz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A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7B7B" w:rsidRDefault="00102F66">
      <w:pPr>
        <w:spacing w:before="180" w:after="180" w:line="300" w:lineRule="auto"/>
        <w:ind w:left="-1" w:right="-142" w:hanging="141"/>
        <w:jc w:val="center"/>
      </w:pPr>
      <w:r>
        <w:rPr>
          <w:rFonts w:eastAsia="標楷體"/>
          <w:b/>
          <w:sz w:val="27"/>
          <w:szCs w:val="27"/>
        </w:rPr>
        <w:t>臺北市</w:t>
      </w:r>
      <w:r>
        <w:rPr>
          <w:rFonts w:eastAsia="標楷體"/>
          <w:b/>
          <w:sz w:val="27"/>
          <w:szCs w:val="27"/>
        </w:rPr>
        <w:t>109</w:t>
      </w:r>
      <w:r>
        <w:rPr>
          <w:rFonts w:eastAsia="標楷體"/>
          <w:b/>
          <w:sz w:val="27"/>
          <w:szCs w:val="27"/>
        </w:rPr>
        <w:t>年度國民小學活動推廣組推動兒童深耕閱讀</w:t>
      </w:r>
      <w:r>
        <w:rPr>
          <w:rFonts w:eastAsia="標楷體"/>
          <w:b/>
          <w:sz w:val="27"/>
          <w:szCs w:val="27"/>
        </w:rPr>
        <w:t>─</w:t>
      </w:r>
      <w:r>
        <w:rPr>
          <w:rFonts w:eastAsia="標楷體"/>
          <w:b/>
          <w:sz w:val="27"/>
          <w:szCs w:val="27"/>
        </w:rPr>
        <w:t>自編故事劇本徵件報名表</w:t>
      </w:r>
    </w:p>
    <w:tbl>
      <w:tblPr>
        <w:tblW w:w="5188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"/>
        <w:gridCol w:w="487"/>
        <w:gridCol w:w="592"/>
        <w:gridCol w:w="1814"/>
        <w:gridCol w:w="6"/>
        <w:gridCol w:w="455"/>
        <w:gridCol w:w="455"/>
        <w:gridCol w:w="1411"/>
        <w:gridCol w:w="1429"/>
        <w:gridCol w:w="1407"/>
        <w:gridCol w:w="1569"/>
      </w:tblGrid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4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班級數</w:t>
            </w:r>
          </w:p>
        </w:tc>
        <w:tc>
          <w:tcPr>
            <w:tcW w:w="28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聯絡箱號碼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承辦人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pStyle w:val="2"/>
            </w:pPr>
            <w:r>
              <w:t>Tel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pStyle w:val="2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jc w:val="center"/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類別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</w:p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序號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品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名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稱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指導老師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作品編號</w:t>
            </w:r>
          </w:p>
          <w:p w:rsidR="00E67B7B" w:rsidRDefault="00102F66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</w:t>
            </w:r>
            <w:r>
              <w:rPr>
                <w:rFonts w:eastAsia="標楷體"/>
                <w:b/>
                <w:sz w:val="22"/>
                <w:szCs w:val="22"/>
              </w:rPr>
              <w:t>此欄勿填</w:t>
            </w:r>
            <w:r>
              <w:rPr>
                <w:rFonts w:eastAsia="標楷體"/>
                <w:b/>
                <w:sz w:val="22"/>
                <w:szCs w:val="22"/>
              </w:rPr>
              <w:t>)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、低</w:t>
            </w:r>
          </w:p>
          <w:p w:rsidR="00E67B7B" w:rsidRDefault="00102F66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  <w:r>
              <w:rPr>
                <w:rFonts w:eastAsia="標楷體"/>
                <w:b/>
              </w:rPr>
              <w:t>、中年級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、高年級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E67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7B7B" w:rsidRDefault="00102F66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請各校詳閱實施計畫與徵件須知，依各校送件數量自行調整表格。</w:t>
            </w:r>
          </w:p>
          <w:p w:rsidR="00E67B7B" w:rsidRDefault="00102F66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</w:pPr>
            <w:r>
              <w:rPr>
                <w:rFonts w:ascii="標楷體" w:eastAsia="標楷體" w:hAnsi="標楷體"/>
              </w:rPr>
              <w:t>本報名表須提供電子檔，承辦單位將直接引用，資料請務必正確。</w:t>
            </w:r>
          </w:p>
        </w:tc>
      </w:tr>
    </w:tbl>
    <w:p w:rsidR="00E67B7B" w:rsidRDefault="00102F66">
      <w:pPr>
        <w:snapToGrid w:val="0"/>
        <w:spacing w:line="480" w:lineRule="exact"/>
        <w:ind w:left="792" w:hanging="552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教務主任</w:t>
      </w:r>
      <w:r>
        <w:rPr>
          <w:rFonts w:eastAsia="標楷體"/>
          <w:sz w:val="28"/>
        </w:rPr>
        <w:t xml:space="preserve">                </w:t>
      </w:r>
      <w:r>
        <w:rPr>
          <w:rFonts w:eastAsia="標楷體"/>
          <w:sz w:val="28"/>
        </w:rPr>
        <w:t>校長</w:t>
      </w:r>
    </w:p>
    <w:p w:rsidR="00E67B7B" w:rsidRDefault="00102F66">
      <w:pPr>
        <w:snapToGrid w:val="0"/>
        <w:spacing w:line="480" w:lineRule="exact"/>
        <w:ind w:left="713" w:hanging="473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7B7B" w:rsidRDefault="00102F66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HL/gEAAAEEAAAOAAAAZHJzL2Uyb0RvYy54bWysU1Fv2yAQfp+0/4B4X+zYzppaIdXWKNOk&#10;apuU7gdgDDESBgYkdvbrd+A0Tbc9VfUD5rjju+++O1Z3Y6/QkTsvjSZ4Pssx4pqZVuo9wT8ftx+W&#10;GPlAdUuV0ZzgE/f4bv3+3WqwNS9MZ1TLHQIQ7evBEtyFYOss86zjPfUzY7kGpzCupwFMt89aRwdA&#10;71VW5PnHbDCutc4w7j2cbiYnXid8ITgL34XwPCBFMHALaXVpbeKarVe03jtqO8nONOgrWPRUakh6&#10;gdrQQNHByX+gesmc8UaEGTN9ZoSQjKcaoJp5/lc1u45anmoBcby9yOTfDpZ9O/5wSLYElxhp2kOL&#10;HvkY0GczonlVRn0G62sI21kIDCM4oM9P5x4OY9mjcH38Q0EI/KD06aJuhGNwWOTlslxAGga+sixu&#10;qgSTPd+2zocv3PQobgh20L0kKj0++ABMIPQpJCbzRsl2K5VKhts398qhI4VOb9MXScKVF2FKo4Hg&#10;20WxTMgvfP4aIk/f/yAihQ313ZQqIZzDlIaEUa5JlrgLYzMmeS+SNaY9gZLwZqDEzrjfGA0wfwT7&#10;XwfqOEbqq4YG386rKg5sMqrFTQGGu/Y01x6qGUARHDCatvdhGnKYMkvDg95ZFhsSldLm0yEYIZOi&#10;kePE6Ewd5iypdn4TcZCv7RT1/HLXfwAAAP//AwBQSwMEFAAGAAgAAAAhAMYipKTfAAAACQEAAA8A&#10;AABkcnMvZG93bnJldi54bWxMjzFPwzAQhXck/oN1SCyodSg0jdI4VUrFAhOFoaMbH0nU+BxipzX/&#10;nmOC6e70nt59r9hE24szjr5zpOB+noBAqp3pqFHw8f48y0D4oMno3hEq+EYPm/L6qtC5cRd6w/M+&#10;NIJDyOdaQRvCkEvp6xat9nM3ILH26UarA59jI82oLxxue7lIklRa3RF/aPWATy3Wp/1kFRzi6yrd&#10;bndLE0P18rXLpqo/3Cl1exOrNYiAMfyZ4Ref0aFkpqObyHjRK5g9pNwlsJDxZMMiW/JyVLBKHkGW&#10;hfzfoPwBAAD//wMAUEsBAi0AFAAGAAgAAAAhALaDOJL+AAAA4QEAABMAAAAAAAAAAAAAAAAAAAAA&#10;AFtDb250ZW50X1R5cGVzXS54bWxQSwECLQAUAAYACAAAACEAOP0h/9YAAACUAQAACwAAAAAAAAAA&#10;AAAAAAAvAQAAX3JlbHMvLnJlbHNQSwECLQAUAAYACAAAACEAJgfhy/4BAAABBAAADgAAAAAAAAAA&#10;AAAAAAAuAgAAZHJzL2Uyb0RvYy54bWxQSwECLQAUAAYACAAAACEAxiKkpN8AAAAJAQAADwAAAAAA&#10;AAAAAAAAAABYBAAAZHJzL2Rvd25yZXYueG1sUEsFBgAAAAAEAAQA8wAAAGQFAAAAAA==&#10;" strokeweight=".26467mm">
                <v:textbox>
                  <w:txbxContent>
                    <w:p w:rsidR="00E67B7B" w:rsidRDefault="00102F66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E67B7B" w:rsidRDefault="00E67B7B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E67B7B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spacing w:line="440" w:lineRule="exact"/>
            </w:pPr>
            <w:r>
              <w:rPr>
                <w:rFonts w:ascii="標楷體" w:eastAsia="標楷體" w:hAnsi="標楷體"/>
                <w:b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年度國民小學活動推廣組推動兒童深耕閱讀</w:t>
            </w:r>
          </w:p>
          <w:p w:rsidR="00E67B7B" w:rsidRDefault="00102F66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7B" w:rsidRDefault="00102F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7B" w:rsidRDefault="00E67B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7B" w:rsidRDefault="00102F66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E67B7B" w:rsidRDefault="00102F66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  <w:p w:rsidR="00E67B7B" w:rsidRDefault="00102F66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7B" w:rsidRDefault="00102F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E67B7B" w:rsidRDefault="00102F6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人為限，高年級</w:t>
            </w: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E67B7B" w:rsidRDefault="00102F66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E67B7B" w:rsidRDefault="00102F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以兩人為限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E67B7B" w:rsidRDefault="00102F66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僅低年級填寫，若非傳統童話故事請附故事原文紙本或掃描電子檔</w:t>
            </w:r>
            <w:r>
              <w:rPr>
                <w:rFonts w:ascii="標楷體" w:eastAsia="標楷體" w:hAnsi="標楷體"/>
                <w:sz w:val="16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E67B7B" w:rsidRDefault="00102F6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請註明各作者負責錄音之角色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102F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E67B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102F66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</w:t>
            </w:r>
            <w:r>
              <w:rPr>
                <w:rFonts w:ascii="標楷體" w:eastAsia="標楷體" w:hAnsi="標楷體"/>
              </w:rPr>
              <w:t>)</w:t>
            </w: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  <w:p w:rsidR="00E67B7B" w:rsidRDefault="00E67B7B">
            <w:pPr>
              <w:rPr>
                <w:rFonts w:ascii="標楷體" w:hAnsi="標楷體"/>
              </w:rPr>
            </w:pPr>
          </w:p>
        </w:tc>
      </w:tr>
    </w:tbl>
    <w:p w:rsidR="00711E73" w:rsidRDefault="00711E73">
      <w:pPr>
        <w:spacing w:line="480" w:lineRule="exact"/>
        <w:rPr>
          <w:rFonts w:eastAsia="標楷體"/>
          <w:b/>
          <w:sz w:val="28"/>
          <w:szCs w:val="28"/>
        </w:rPr>
      </w:pPr>
    </w:p>
    <w:p w:rsidR="00711E73" w:rsidRDefault="00711E73">
      <w:pPr>
        <w:spacing w:line="480" w:lineRule="exact"/>
        <w:rPr>
          <w:rFonts w:eastAsia="標楷體"/>
          <w:b/>
          <w:sz w:val="28"/>
          <w:szCs w:val="28"/>
        </w:rPr>
      </w:pPr>
    </w:p>
    <w:p w:rsidR="00E67B7B" w:rsidRDefault="00102F66">
      <w:pPr>
        <w:spacing w:line="480" w:lineRule="exact"/>
      </w:pPr>
      <w:r>
        <w:rPr>
          <w:rFonts w:eastAsia="標楷體"/>
          <w:b/>
          <w:sz w:val="28"/>
          <w:szCs w:val="28"/>
        </w:rPr>
        <w:lastRenderedPageBreak/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:rsidR="00E67B7B" w:rsidRDefault="00E67B7B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E67B7B" w:rsidRDefault="00102F66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:rsidR="00E67B7B" w:rsidRDefault="00E67B7B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E67B7B" w:rsidRDefault="00102F66"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:rsidR="00E67B7B" w:rsidRDefault="00102F66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參加臺北市</w:t>
      </w:r>
      <w:r>
        <w:rPr>
          <w:rFonts w:eastAsia="標楷體"/>
          <w:bCs/>
          <w:sz w:val="36"/>
          <w:szCs w:val="28"/>
        </w:rPr>
        <w:t>109</w:t>
      </w:r>
      <w:r>
        <w:rPr>
          <w:rFonts w:eastAsia="標楷體"/>
          <w:bCs/>
          <w:sz w:val="36"/>
          <w:szCs w:val="28"/>
        </w:rPr>
        <w:t>年度國民小學活動推廣組推動兒童深耕閱讀</w:t>
      </w:r>
    </w:p>
    <w:p w:rsidR="00E67B7B" w:rsidRDefault="00102F66">
      <w:r>
        <w:rPr>
          <w:rFonts w:eastAsia="標楷體"/>
          <w:bCs/>
          <w:sz w:val="36"/>
          <w:szCs w:val="28"/>
        </w:rPr>
        <w:t>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E67B7B" w:rsidRDefault="00102F66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E67B7B" w:rsidRDefault="00102F66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:rsidR="00E67B7B" w:rsidRDefault="00102F66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:rsidR="00E67B7B" w:rsidRDefault="00E67B7B">
      <w:pPr>
        <w:ind w:firstLine="706"/>
        <w:rPr>
          <w:rFonts w:eastAsia="標楷體"/>
          <w:bCs/>
          <w:sz w:val="36"/>
          <w:szCs w:val="28"/>
        </w:rPr>
      </w:pPr>
    </w:p>
    <w:p w:rsidR="00E67B7B" w:rsidRDefault="00102F66">
      <w:pPr>
        <w:ind w:firstLine="4252"/>
        <w:jc w:val="right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立書人</w:t>
      </w:r>
      <w:r>
        <w:rPr>
          <w:rFonts w:eastAsia="標楷體"/>
          <w:bCs/>
          <w:sz w:val="36"/>
          <w:szCs w:val="28"/>
        </w:rPr>
        <w:t xml:space="preserve">              (</w:t>
      </w:r>
      <w:r>
        <w:rPr>
          <w:rFonts w:eastAsia="標楷體"/>
          <w:bCs/>
          <w:sz w:val="36"/>
          <w:szCs w:val="28"/>
        </w:rPr>
        <w:t>簽名</w:t>
      </w:r>
      <w:r>
        <w:rPr>
          <w:rFonts w:eastAsia="標楷體"/>
          <w:bCs/>
          <w:sz w:val="36"/>
          <w:szCs w:val="28"/>
        </w:rPr>
        <w:t>)</w:t>
      </w:r>
    </w:p>
    <w:p w:rsidR="00E67B7B" w:rsidRDefault="00E67B7B">
      <w:pPr>
        <w:rPr>
          <w:rFonts w:eastAsia="標楷體"/>
          <w:bCs/>
          <w:sz w:val="36"/>
          <w:szCs w:val="28"/>
        </w:rPr>
      </w:pPr>
    </w:p>
    <w:p w:rsidR="00E67B7B" w:rsidRDefault="00E67B7B">
      <w:pPr>
        <w:rPr>
          <w:rFonts w:eastAsia="標楷體"/>
          <w:bCs/>
          <w:sz w:val="36"/>
          <w:szCs w:val="28"/>
        </w:rPr>
      </w:pPr>
    </w:p>
    <w:p w:rsidR="00E67B7B" w:rsidRDefault="00E67B7B">
      <w:pPr>
        <w:rPr>
          <w:rFonts w:eastAsia="標楷體"/>
          <w:bCs/>
          <w:sz w:val="36"/>
          <w:szCs w:val="28"/>
        </w:rPr>
      </w:pPr>
    </w:p>
    <w:p w:rsidR="00E67B7B" w:rsidRDefault="00102F66">
      <w:pPr>
        <w:ind w:left="1919" w:hanging="1919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>109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p w:rsidR="00711E73" w:rsidRDefault="00711E73">
      <w:pPr>
        <w:ind w:left="1919" w:hanging="1919"/>
        <w:rPr>
          <w:rFonts w:eastAsia="標楷體" w:hint="eastAsia"/>
          <w:bCs/>
          <w:sz w:val="36"/>
          <w:szCs w:val="28"/>
        </w:rPr>
      </w:pPr>
      <w:bookmarkStart w:id="0" w:name="_GoBack"/>
      <w:bookmarkEnd w:id="0"/>
    </w:p>
    <w:p w:rsidR="00E67B7B" w:rsidRDefault="00102F66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-74633</wp:posOffset>
                </wp:positionH>
                <wp:positionV relativeFrom="paragraph">
                  <wp:posOffset>-88559</wp:posOffset>
                </wp:positionV>
                <wp:extent cx="655323" cy="332741"/>
                <wp:effectExtent l="0" t="0" r="1142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7B7B" w:rsidRDefault="00102F66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5.9pt;margin-top:-6.95pt;width:51.6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pH/wEAAAAEAAAOAAAAZHJzL2Uyb0RvYy54bWysU9uO2yAQfa/Uf0C8N3ZsZy9WyKrdKFWl&#10;VbdSth+AMcRIGCiQ2OnXd8BJNtv2qaofMMMMZ86cGZYPY6/QgTsvjSZ4Pssx4pqZVuodwd9fNh/u&#10;MPKB6pYqoznBR+7xw+r9u+Vga16YzqiWOwQg2teDJbgLwdZZ5lnHe+pnxnINTmFcTwOYbpe1jg6A&#10;3qusyPObbDCutc4w7j2cricnXiV8ITgLz0J4HpAiGLiFtLq0NnHNVkta7xy1nWQnGvQfWPRUakh6&#10;gVrTQNHeyT+gesmc8UaEGTN9ZoSQjKcaoJp5/ls1245anmoBcby9yOT/Hyz7evjmkGwJrjDStIcW&#10;vfAxoE9mRPOqjPoM1tcQtrUQGEZwQJ/P5x4OY9mjcH38Q0EI/KD08aJuhGNweLNYlEWJEQNXWRa3&#10;VULJXi9b58NnbnoUNwQ7aF7SlB6efAAiEHoOibm8UbLdSKWS4XbNo3LoQKHRm/RFjnDlTZjSaCD4&#10;flHcJeQ3Pn8NkafvbxCRwpr6bkqVEE5hSkPCqNakStyFsRmTusVZsca0RxASngyU2Bn3E6MBxo9g&#10;/2NPHcdIfdHQ3/t5VcV5TUa1uC3AcNee5tpDNQMoggNG0/YxTDMOQ2ZpeNJby2I/olLafNwHI2RS&#10;NHKcGJ2ow5gl1U5PIs7xtZ2iXh/u6hcAAAD//wMAUEsDBBQABgAIAAAAIQBRjfX94AAAAAkBAAAP&#10;AAAAZHJzL2Rvd25yZXYueG1sTI/BTsMwEETvSPyDtUhcUOuE0jYNcaqUiks5UXro0Y2XJMJeh9hp&#10;zd/jnuC2ox3NvCnWwWh2xsF1lgSk0wQYUm1VR42Aw8frJAPmvCQltSUU8IMO1uXtTSFzZS/0jue9&#10;b1gMIZdLAa33fc65q1s00k1tjxR/n3Yw0kc5NFwN8hLDjeaPSbLgRnYUG1rZ40uL9dd+NAKO4W25&#10;2Gy2cxV8tfveZmOljw9C3N+F6hmYx+D/zHDFj+hQRqaTHUk5pgVM0jSi++sxWwGLjlX6BOwkYJbN&#10;gZcF/7+g/AUAAP//AwBQSwECLQAUAAYACAAAACEAtoM4kv4AAADhAQAAEwAAAAAAAAAAAAAAAAAA&#10;AAAAW0NvbnRlbnRfVHlwZXNdLnhtbFBLAQItABQABgAIAAAAIQA4/SH/1gAAAJQBAAALAAAAAAAA&#10;AAAAAAAAAC8BAABfcmVscy8ucmVsc1BLAQItABQABgAIAAAAIQDvq6pH/wEAAAAEAAAOAAAAAAAA&#10;AAAAAAAAAC4CAABkcnMvZTJvRG9jLnhtbFBLAQItABQABgAIAAAAIQBRjfX94AAAAAkBAAAPAAAA&#10;AAAAAAAAAAAAAFkEAABkcnMvZG93bnJldi54bWxQSwUGAAAAAAQABADzAAAAZgUAAAAA&#10;" strokeweight=".26467mm">
                <v:textbox>
                  <w:txbxContent>
                    <w:p w:rsidR="00E67B7B" w:rsidRDefault="00102F66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</w:p>
    <w:p w:rsidR="00E67B7B" w:rsidRDefault="00102F66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E67B7B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7B" w:rsidRDefault="00E67B7B">
            <w:pPr>
              <w:rPr>
                <w:rFonts w:ascii="標楷體" w:eastAsia="標楷體" w:hAnsi="標楷體"/>
              </w:rPr>
            </w:pP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學校鐘聲</w:t>
            </w:r>
            <w:r>
              <w:rPr>
                <w:rFonts w:ascii="標楷體" w:eastAsia="標楷體" w:hAnsi="標楷體"/>
              </w:rPr>
              <w:t>)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家家，一心期盼暑假趕快到，當結業式那天最後一節的鐘聲響起，她忍不住大聲歡呼。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歡呼聲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家家的好友們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急速奔跑聲</w:t>
            </w:r>
            <w:r>
              <w:rPr>
                <w:rFonts w:ascii="標楷體" w:eastAsia="標楷體" w:hAnsi="標楷體"/>
              </w:rPr>
              <w:t>)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小陶：家家，放暑假，你有什麼計畫？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驚訝的語氣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什麼？南極？南極離北極應該有「好幾個十萬八千千千里」那麼遠吧，我們又沒辦法學孫悟空翻個觔斗雲轉個幾圈就到南極，那怎麼去啊？</w:t>
            </w:r>
          </w:p>
          <w:p w:rsidR="00E67B7B" w:rsidRDefault="00102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家家：俗話說：「三個臭皮匠勝過一個諸葛亮！」大家一起來想想辦法。</w:t>
            </w:r>
          </w:p>
          <w:p w:rsidR="00E67B7B" w:rsidRDefault="00102F66"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搭船到南極。</w:t>
            </w:r>
          </w:p>
          <w:p w:rsidR="00E67B7B" w:rsidRDefault="00102F66">
            <w:pPr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</w:t>
            </w:r>
            <w:r>
              <w:rPr>
                <w:rFonts w:ascii="標楷體" w:eastAsia="標楷體" w:hAnsi="標楷體"/>
              </w:rPr>
              <w:t>~</w:t>
            </w:r>
          </w:p>
          <w:p w:rsidR="00E67B7B" w:rsidRDefault="00E67B7B">
            <w:pPr>
              <w:ind w:left="1279" w:hanging="1279"/>
              <w:rPr>
                <w:rFonts w:ascii="標楷體" w:eastAsia="標楷體" w:hAnsi="標楷體"/>
              </w:rPr>
            </w:pPr>
          </w:p>
          <w:p w:rsidR="00E67B7B" w:rsidRDefault="00102F66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</w:t>
            </w: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/>
              </w:rPr>
              <w:t>年度自編故事劇本徵件五年級優選作品「北極熊放暑假」】</w:t>
            </w:r>
          </w:p>
          <w:p w:rsidR="00E67B7B" w:rsidRDefault="00E67B7B">
            <w:pPr>
              <w:rPr>
                <w:rFonts w:ascii="標楷體" w:eastAsia="標楷體" w:hAnsi="標楷體"/>
              </w:rPr>
            </w:pPr>
          </w:p>
        </w:tc>
      </w:tr>
    </w:tbl>
    <w:p w:rsidR="00E67B7B" w:rsidRDefault="00E67B7B">
      <w:pPr>
        <w:rPr>
          <w:rFonts w:ascii="標楷體" w:eastAsia="標楷體" w:hAnsi="標楷體"/>
        </w:rPr>
      </w:pPr>
    </w:p>
    <w:p w:rsidR="00E67B7B" w:rsidRDefault="00E67B7B">
      <w:pPr>
        <w:ind w:left="1919" w:hanging="1919"/>
        <w:rPr>
          <w:rFonts w:eastAsia="標楷體"/>
          <w:bCs/>
          <w:color w:val="000000"/>
          <w:sz w:val="36"/>
          <w:szCs w:val="28"/>
        </w:rPr>
      </w:pPr>
    </w:p>
    <w:sectPr w:rsidR="00E67B7B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66" w:rsidRDefault="00102F66">
      <w:r>
        <w:separator/>
      </w:r>
    </w:p>
  </w:endnote>
  <w:endnote w:type="continuationSeparator" w:id="0">
    <w:p w:rsidR="00102F66" w:rsidRDefault="0010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66" w:rsidRDefault="00102F66">
      <w:r>
        <w:rPr>
          <w:color w:val="000000"/>
        </w:rPr>
        <w:separator/>
      </w:r>
    </w:p>
  </w:footnote>
  <w:footnote w:type="continuationSeparator" w:id="0">
    <w:p w:rsidR="00102F66" w:rsidRDefault="0010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751F"/>
    <w:multiLevelType w:val="multilevel"/>
    <w:tmpl w:val="F42A77DA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D1C114D"/>
    <w:multiLevelType w:val="multilevel"/>
    <w:tmpl w:val="CEC61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A2801"/>
    <w:multiLevelType w:val="multilevel"/>
    <w:tmpl w:val="B60EC41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3" w15:restartNumberingAfterBreak="0">
    <w:nsid w:val="29AE4125"/>
    <w:multiLevelType w:val="multilevel"/>
    <w:tmpl w:val="E7D4642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726922"/>
    <w:multiLevelType w:val="multilevel"/>
    <w:tmpl w:val="FFF8547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5" w15:restartNumberingAfterBreak="0">
    <w:nsid w:val="36AC1074"/>
    <w:multiLevelType w:val="multilevel"/>
    <w:tmpl w:val="A4D4EC7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41DB3469"/>
    <w:multiLevelType w:val="multilevel"/>
    <w:tmpl w:val="B2E0B640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4477AAB"/>
    <w:multiLevelType w:val="multilevel"/>
    <w:tmpl w:val="9414405A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60810FBB"/>
    <w:multiLevelType w:val="multilevel"/>
    <w:tmpl w:val="6916C8A6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9" w15:restartNumberingAfterBreak="0">
    <w:nsid w:val="71A938AC"/>
    <w:multiLevelType w:val="multilevel"/>
    <w:tmpl w:val="BAF621C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78216CDB"/>
    <w:multiLevelType w:val="multilevel"/>
    <w:tmpl w:val="B726BAD6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7B7B"/>
    <w:rsid w:val="00102F66"/>
    <w:rsid w:val="00711E73"/>
    <w:rsid w:val="00B75DB8"/>
    <w:rsid w:val="00E6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9CD2B"/>
  <w15:docId w15:val="{F2DAFDDA-D0F6-4D07-8C65-CC5400BD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725</Words>
  <Characters>4133</Characters>
  <Application>Microsoft Office Word</Application>
  <DocSecurity>0</DocSecurity>
  <Lines>34</Lines>
  <Paragraphs>9</Paragraphs>
  <ScaleCrop>false</ScaleCrop>
  <Company> 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 </cp:lastModifiedBy>
  <cp:revision>3</cp:revision>
  <cp:lastPrinted>2020-02-17T06:32:00Z</cp:lastPrinted>
  <dcterms:created xsi:type="dcterms:W3CDTF">2020-09-25T03:44:00Z</dcterms:created>
  <dcterms:modified xsi:type="dcterms:W3CDTF">2020-09-25T03:47:00Z</dcterms:modified>
</cp:coreProperties>
</file>