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6B" w:rsidRDefault="0096346B" w:rsidP="0096346B">
      <w:pPr>
        <w:widowControl/>
        <w:shd w:val="clear" w:color="auto" w:fill="F6F6F6"/>
        <w:adjustRightInd w:val="0"/>
        <w:snapToGrid w:val="0"/>
        <w:ind w:leftChars="0" w:left="0" w:firstLineChars="0" w:firstLine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附件一</w:t>
      </w:r>
    </w:p>
    <w:p w:rsidR="00262449" w:rsidRPr="00E209F8" w:rsidRDefault="00312DF7" w:rsidP="00C21790">
      <w:pPr>
        <w:widowControl/>
        <w:shd w:val="clear" w:color="auto" w:fill="F6F6F6"/>
        <w:adjustRightInd w:val="0"/>
        <w:snapToGrid w:val="0"/>
        <w:ind w:leftChars="176" w:left="425" w:hanging="3"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 w:rsidRPr="00E209F8">
        <w:rPr>
          <w:rFonts w:ascii="標楷體" w:eastAsia="標楷體" w:hAnsi="標楷體" w:hint="eastAsia"/>
          <w:b/>
          <w:sz w:val="32"/>
        </w:rPr>
        <w:t>臺北市</w:t>
      </w:r>
      <w:r w:rsidR="00262449" w:rsidRPr="00E209F8">
        <w:rPr>
          <w:rFonts w:ascii="標楷體" w:eastAsia="標楷體" w:hAnsi="標楷體" w:cs="Arial" w:hint="eastAsia"/>
          <w:b/>
          <w:bCs/>
          <w:kern w:val="0"/>
          <w:sz w:val="32"/>
        </w:rPr>
        <w:t>10</w:t>
      </w:r>
      <w:r w:rsidR="00262449" w:rsidRPr="00E209F8">
        <w:rPr>
          <w:rFonts w:ascii="標楷體" w:eastAsia="標楷體" w:hAnsi="標楷體" w:cs="Arial" w:hint="eastAsia"/>
          <w:b/>
          <w:bCs/>
          <w:color w:val="000000"/>
          <w:kern w:val="0"/>
          <w:sz w:val="32"/>
        </w:rPr>
        <w:t>7學年度高級中等以下學校教師進修研習</w:t>
      </w:r>
    </w:p>
    <w:p w:rsidR="00792898" w:rsidRPr="00E5124F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center"/>
        <w:rPr>
          <w:rFonts w:ascii="標楷體" w:eastAsia="標楷體" w:hAnsi="標楷體"/>
          <w:color w:val="000000"/>
          <w:sz w:val="24"/>
          <w:szCs w:val="24"/>
        </w:rPr>
      </w:pPr>
      <w:bookmarkStart w:id="0" w:name="_GoBack"/>
      <w:r w:rsidRPr="00E209F8">
        <w:rPr>
          <w:rFonts w:ascii="標楷體" w:eastAsia="標楷體" w:hAnsi="標楷體"/>
          <w:b/>
          <w:color w:val="000000"/>
          <w:sz w:val="32"/>
          <w:szCs w:val="24"/>
        </w:rPr>
        <w:t>【認知與數位教材設計</w:t>
      </w:r>
      <w:r w:rsidR="00B32D89" w:rsidRPr="00E209F8">
        <w:rPr>
          <w:rFonts w:ascii="標楷體" w:eastAsia="標楷體" w:hAnsi="標楷體"/>
          <w:b/>
          <w:color w:val="000000"/>
          <w:sz w:val="32"/>
          <w:szCs w:val="24"/>
        </w:rPr>
        <w:t>】</w:t>
      </w:r>
      <w:r w:rsidR="00B32D89" w:rsidRPr="00E209F8">
        <w:rPr>
          <w:rFonts w:ascii="標楷體" w:eastAsia="標楷體" w:hAnsi="標楷體" w:cs="Arial" w:hint="eastAsia"/>
          <w:b/>
          <w:bCs/>
          <w:color w:val="000000"/>
          <w:sz w:val="32"/>
          <w:szCs w:val="24"/>
        </w:rPr>
        <w:t>教師進修研習課程</w:t>
      </w:r>
      <w:bookmarkEnd w:id="0"/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一、依據：</w:t>
      </w:r>
    </w:p>
    <w:p w:rsidR="004C2291" w:rsidRPr="00BE5ABA" w:rsidRDefault="0008151F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="48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</w:t>
      </w:r>
      <w:r w:rsidR="004C2291"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臺北市學校教育產業工會理事會通過教師進修研習計畫實施。</w:t>
      </w:r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二、目標：</w:t>
      </w:r>
    </w:p>
    <w:p w:rsidR="004C2291" w:rsidRPr="00BE5ABA" w:rsidRDefault="004C2291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(</w:t>
      </w:r>
      <w:proofErr w:type="gramStart"/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一</w:t>
      </w:r>
      <w:proofErr w:type="gramEnd"/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) 讓參與的教師熟習AMA數位教材設計及展演環境，有能力運用AMA設計數位教材，修改教材。</w:t>
      </w:r>
      <w:r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:rsidR="004C2291" w:rsidRPr="00BE5ABA" w:rsidRDefault="004C2291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(二) 讓參與的教師了解數位教材設計及</w:t>
      </w:r>
      <w:proofErr w:type="gramStart"/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展演所面臨</w:t>
      </w:r>
      <w:proofErr w:type="gramEnd"/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的注意力導引問題，有能力分析教材</w:t>
      </w:r>
      <w:r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運用教材。</w:t>
      </w:r>
    </w:p>
    <w:p w:rsidR="004C2291" w:rsidRPr="00BE5ABA" w:rsidRDefault="004C2291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 w:themeColor="text1"/>
          <w:sz w:val="27"/>
          <w:szCs w:val="27"/>
        </w:rPr>
      </w:pP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(三) 培育</w:t>
      </w:r>
      <w:r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AMA數位教材設計</w:t>
      </w: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種子教師。</w:t>
      </w:r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三、辦理單位：</w:t>
      </w:r>
    </w:p>
    <w:p w:rsidR="00792898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</w:t>
      </w:r>
      <w:proofErr w:type="gramStart"/>
      <w:r w:rsidRPr="00E209F8">
        <w:rPr>
          <w:rFonts w:ascii="標楷體" w:eastAsia="標楷體" w:hAnsi="標楷體"/>
          <w:color w:val="000000"/>
          <w:sz w:val="27"/>
          <w:szCs w:val="27"/>
        </w:rPr>
        <w:t>一</w:t>
      </w:r>
      <w:proofErr w:type="gramEnd"/>
      <w:r w:rsidRPr="00E209F8">
        <w:rPr>
          <w:rFonts w:ascii="標楷體" w:eastAsia="標楷體" w:hAnsi="標楷體"/>
          <w:color w:val="000000"/>
          <w:sz w:val="27"/>
          <w:szCs w:val="27"/>
        </w:rPr>
        <w:t>)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主辦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單位：</w:t>
      </w:r>
      <w:r w:rsidR="00C21790" w:rsidRPr="00E209F8">
        <w:rPr>
          <w:rFonts w:ascii="標楷體" w:eastAsia="標楷體" w:hAnsi="標楷體" w:hint="eastAsia"/>
          <w:color w:val="000000"/>
          <w:sz w:val="27"/>
          <w:szCs w:val="27"/>
        </w:rPr>
        <w:t>台北市政府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教育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局</w:t>
      </w:r>
    </w:p>
    <w:p w:rsidR="006A1C30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(二)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承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辦單位：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臺北市學校教育產業工會</w:t>
      </w:r>
    </w:p>
    <w:p w:rsidR="005E42EB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(三)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協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辦單位：</w:t>
      </w:r>
      <w:r w:rsidR="004C2291"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臺北市立大學附小、</w:t>
      </w:r>
      <w:r w:rsidR="00C21790" w:rsidRPr="00E209F8">
        <w:rPr>
          <w:rFonts w:ascii="標楷體" w:eastAsia="標楷體" w:hAnsi="標楷體"/>
          <w:color w:val="000000"/>
          <w:sz w:val="27"/>
          <w:szCs w:val="27"/>
        </w:rPr>
        <w:t>臺北市</w:t>
      </w:r>
      <w:r w:rsidR="00BA1A82">
        <w:rPr>
          <w:rFonts w:ascii="標楷體" w:eastAsia="標楷體" w:hAnsi="標楷體" w:hint="eastAsia"/>
          <w:color w:val="000000"/>
          <w:sz w:val="27"/>
          <w:szCs w:val="27"/>
        </w:rPr>
        <w:t>立</w:t>
      </w:r>
      <w:r w:rsidR="00923B1F" w:rsidRPr="00E209F8">
        <w:rPr>
          <w:rFonts w:ascii="標楷體" w:eastAsia="標楷體" w:hAnsi="標楷體" w:hint="eastAsia"/>
          <w:color w:val="000000"/>
          <w:sz w:val="27"/>
          <w:szCs w:val="27"/>
        </w:rPr>
        <w:t>陽明高中</w:t>
      </w:r>
    </w:p>
    <w:p w:rsidR="00792898" w:rsidRPr="00E209F8" w:rsidRDefault="005E42EB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3813C0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C21790" w:rsidRPr="00E209F8">
        <w:rPr>
          <w:rFonts w:ascii="標楷體" w:eastAsia="標楷體" w:hAnsi="標楷體" w:hint="eastAsia"/>
          <w:color w:val="000000"/>
          <w:sz w:val="27"/>
          <w:szCs w:val="27"/>
        </w:rPr>
        <w:t>國立交通大學AMA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認知與數位教學</w:t>
      </w:r>
      <w:r w:rsidR="00E209F8" w:rsidRPr="00E209F8">
        <w:rPr>
          <w:rFonts w:ascii="標楷體" w:eastAsia="標楷體" w:hAnsi="標楷體" w:hint="eastAsia"/>
          <w:color w:val="000000"/>
          <w:sz w:val="27"/>
          <w:szCs w:val="27"/>
        </w:rPr>
        <w:t>實驗室</w:t>
      </w:r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四、實施內容</w:t>
      </w:r>
    </w:p>
    <w:p w:rsidR="00792898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</w:t>
      </w:r>
      <w:proofErr w:type="gramStart"/>
      <w:r w:rsidRPr="00E209F8">
        <w:rPr>
          <w:rFonts w:ascii="標楷體" w:eastAsia="標楷體" w:hAnsi="標楷體"/>
          <w:color w:val="000000"/>
          <w:sz w:val="27"/>
          <w:szCs w:val="27"/>
        </w:rPr>
        <w:t>一</w:t>
      </w:r>
      <w:proofErr w:type="gramEnd"/>
      <w:r w:rsidRPr="00E209F8">
        <w:rPr>
          <w:rFonts w:ascii="標楷體" w:eastAsia="標楷體" w:hAnsi="標楷體"/>
          <w:color w:val="000000"/>
          <w:sz w:val="27"/>
          <w:szCs w:val="27"/>
        </w:rPr>
        <w:t>)辦理時間：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10</w:t>
      </w:r>
      <w:r w:rsidR="00923B1F" w:rsidRPr="00E209F8">
        <w:rPr>
          <w:rFonts w:ascii="標楷體" w:eastAsia="標楷體" w:hAnsi="標楷體" w:hint="eastAsia"/>
          <w:color w:val="000000"/>
          <w:sz w:val="27"/>
          <w:szCs w:val="27"/>
        </w:rPr>
        <w:t>8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年1月</w:t>
      </w:r>
      <w:r w:rsidR="00923B1F" w:rsidRPr="00E209F8">
        <w:rPr>
          <w:rFonts w:ascii="標楷體" w:eastAsia="標楷體" w:hAnsi="標楷體" w:hint="eastAsia"/>
          <w:color w:val="000000"/>
          <w:sz w:val="27"/>
          <w:szCs w:val="27"/>
        </w:rPr>
        <w:t>21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日</w:t>
      </w:r>
      <w:r w:rsidR="00923B1F" w:rsidRPr="00E209F8">
        <w:rPr>
          <w:rFonts w:ascii="標楷體" w:eastAsia="標楷體" w:hAnsi="標楷體" w:hint="eastAsia"/>
          <w:color w:val="000000"/>
          <w:sz w:val="27"/>
          <w:szCs w:val="27"/>
        </w:rPr>
        <w:t>(星期一) ~ 22日</w:t>
      </w:r>
      <w:r w:rsidR="005E42EB" w:rsidRPr="00E209F8">
        <w:rPr>
          <w:rFonts w:ascii="標楷體" w:eastAsia="標楷體" w:hAnsi="標楷體" w:hint="eastAsia"/>
          <w:color w:val="000000"/>
          <w:sz w:val="27"/>
          <w:szCs w:val="27"/>
        </w:rPr>
        <w:t>(星期</w:t>
      </w:r>
      <w:r w:rsidR="00923B1F" w:rsidRPr="00E209F8">
        <w:rPr>
          <w:rFonts w:ascii="標楷體" w:eastAsia="標楷體" w:hAnsi="標楷體" w:hint="eastAsia"/>
          <w:color w:val="000000"/>
          <w:sz w:val="27"/>
          <w:szCs w:val="27"/>
        </w:rPr>
        <w:t>二</w:t>
      </w:r>
      <w:r w:rsidR="005E42EB" w:rsidRPr="00E209F8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792898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(二)參加對象：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臺北市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各級學校教師</w:t>
      </w:r>
      <w:r w:rsidR="0002559B">
        <w:rPr>
          <w:rFonts w:ascii="標楷體" w:eastAsia="標楷體" w:hAnsi="標楷體"/>
          <w:color w:val="000000"/>
          <w:sz w:val="27"/>
          <w:szCs w:val="27"/>
        </w:rPr>
        <w:t>、</w:t>
      </w:r>
      <w:r w:rsidR="0002559B">
        <w:rPr>
          <w:rFonts w:ascii="標楷體" w:eastAsia="標楷體" w:hAnsi="標楷體" w:hint="eastAsia"/>
          <w:color w:val="000000"/>
          <w:sz w:val="27"/>
          <w:szCs w:val="27"/>
        </w:rPr>
        <w:t>本會會員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，每場預計30人。</w:t>
      </w:r>
    </w:p>
    <w:p w:rsidR="006A1C30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(三)活動地點：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臺北市</w:t>
      </w:r>
      <w:r w:rsidR="00923B1F" w:rsidRPr="00E209F8">
        <w:rPr>
          <w:rFonts w:ascii="標楷體" w:eastAsia="標楷體" w:hAnsi="標楷體" w:hint="eastAsia"/>
          <w:color w:val="000000"/>
          <w:sz w:val="27"/>
          <w:szCs w:val="27"/>
        </w:rPr>
        <w:t>陽明高中</w:t>
      </w:r>
      <w:r w:rsidR="00C21790" w:rsidRPr="00E209F8">
        <w:rPr>
          <w:rFonts w:ascii="標楷體" w:eastAsia="標楷體" w:hAnsi="標楷體" w:hint="eastAsia"/>
          <w:color w:val="000000"/>
          <w:sz w:val="27"/>
          <w:szCs w:val="27"/>
        </w:rPr>
        <w:t>電腦教</w:t>
      </w:r>
      <w:r w:rsidR="005E42EB" w:rsidRPr="00E209F8">
        <w:rPr>
          <w:rFonts w:ascii="標楷體" w:eastAsia="標楷體" w:hAnsi="標楷體" w:hint="eastAsia"/>
          <w:color w:val="000000"/>
          <w:sz w:val="27"/>
          <w:szCs w:val="27"/>
        </w:rPr>
        <w:t>室</w:t>
      </w:r>
    </w:p>
    <w:p w:rsidR="00795680" w:rsidRPr="009322C3" w:rsidRDefault="00792898" w:rsidP="0079568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(四)課程內容：</w:t>
      </w:r>
      <w:r w:rsidR="00795680" w:rsidRPr="009322C3">
        <w:rPr>
          <w:rFonts w:ascii="標楷體" w:eastAsia="標楷體" w:hAnsi="標楷體"/>
          <w:color w:val="000000"/>
          <w:sz w:val="27"/>
          <w:szCs w:val="27"/>
        </w:rPr>
        <w:t>(如附</w:t>
      </w:r>
      <w:r w:rsidR="00795680" w:rsidRPr="009322C3">
        <w:rPr>
          <w:rFonts w:ascii="標楷體" w:eastAsia="標楷體" w:hAnsi="標楷體" w:hint="eastAsia"/>
          <w:color w:val="000000"/>
          <w:sz w:val="27"/>
          <w:szCs w:val="27"/>
        </w:rPr>
        <w:t>件一</w:t>
      </w:r>
      <w:r w:rsidR="00795680" w:rsidRPr="009322C3">
        <w:rPr>
          <w:rFonts w:ascii="標楷體" w:eastAsia="標楷體" w:hAnsi="標楷體"/>
          <w:color w:val="000000"/>
          <w:sz w:val="27"/>
          <w:szCs w:val="27"/>
        </w:rPr>
        <w:t>)</w:t>
      </w:r>
    </w:p>
    <w:p w:rsidR="00795680" w:rsidRPr="009322C3" w:rsidRDefault="00795680" w:rsidP="0079568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>(五)報名方式：</w:t>
      </w:r>
    </w:p>
    <w:p w:rsidR="00795680" w:rsidRPr="009322C3" w:rsidRDefault="00795680" w:rsidP="0079568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12" w:left="989" w:firstLineChars="59" w:firstLine="159"/>
        <w:rPr>
          <w:rFonts w:ascii="標楷體" w:eastAsia="標楷體" w:hAnsi="標楷體"/>
          <w:color w:val="000000"/>
          <w:sz w:val="27"/>
          <w:szCs w:val="27"/>
        </w:rPr>
      </w:pP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 xml:space="preserve">1.請於臺北市教師在職研習網 </w:t>
      </w:r>
      <w:bookmarkStart w:id="1" w:name="_Hlk530147271"/>
      <w:r w:rsidR="0010156A" w:rsidRPr="009322C3">
        <w:rPr>
          <w:rFonts w:ascii="標楷體" w:eastAsia="標楷體" w:hAnsi="標楷體"/>
          <w:color w:val="000000"/>
          <w:sz w:val="27"/>
          <w:szCs w:val="27"/>
        </w:rPr>
        <w:fldChar w:fldCharType="begin"/>
      </w:r>
      <w:r w:rsidRPr="009322C3">
        <w:rPr>
          <w:rFonts w:ascii="標楷體" w:eastAsia="標楷體" w:hAnsi="標楷體"/>
          <w:color w:val="000000"/>
          <w:sz w:val="27"/>
          <w:szCs w:val="27"/>
        </w:rPr>
        <w:instrText>HYPERLINK "https://insc.tp.edu.tw/"</w:instrText>
      </w:r>
      <w:r w:rsidR="0010156A" w:rsidRPr="009322C3">
        <w:rPr>
          <w:rFonts w:ascii="標楷體" w:eastAsia="標楷體" w:hAnsi="標楷體"/>
          <w:color w:val="000000"/>
          <w:sz w:val="27"/>
          <w:szCs w:val="27"/>
        </w:rPr>
        <w:fldChar w:fldCharType="separate"/>
      </w:r>
      <w:r w:rsidRPr="009322C3">
        <w:rPr>
          <w:rStyle w:val="a8"/>
          <w:rFonts w:ascii="標楷體" w:eastAsia="標楷體" w:hAnsi="標楷體"/>
          <w:sz w:val="27"/>
          <w:szCs w:val="27"/>
        </w:rPr>
        <w:t>https://insc.tp.edu.tw</w:t>
      </w:r>
      <w:bookmarkEnd w:id="1"/>
      <w:r w:rsidR="0010156A" w:rsidRPr="009322C3">
        <w:rPr>
          <w:rFonts w:ascii="標楷體" w:eastAsia="標楷體" w:hAnsi="標楷體"/>
          <w:color w:val="000000"/>
          <w:sz w:val="27"/>
          <w:szCs w:val="27"/>
        </w:rPr>
        <w:fldChar w:fldCharType="end"/>
      </w: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 xml:space="preserve"> 報名。</w:t>
      </w:r>
    </w:p>
    <w:p w:rsidR="00000D2F" w:rsidRDefault="00000D2F" w:rsidP="00000D2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7"/>
          <w:szCs w:val="27"/>
        </w:rPr>
      </w:pP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>2.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傳真報名：報名資料</w:t>
      </w:r>
      <w:r>
        <w:rPr>
          <w:rFonts w:ascii="標楷體" w:eastAsia="標楷體" w:hAnsi="標楷體" w:cs="Arial" w:hint="eastAsia"/>
          <w:color w:val="000000"/>
          <w:sz w:val="27"/>
          <w:szCs w:val="27"/>
        </w:rPr>
        <w:t>(如附件二)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傳真至02-</w:t>
      </w:r>
      <w:r w:rsidRPr="009322C3">
        <w:rPr>
          <w:rFonts w:ascii="標楷體" w:eastAsia="標楷體" w:hAnsi="標楷體" w:cs="Arial"/>
          <w:color w:val="000000"/>
          <w:sz w:val="27"/>
          <w:szCs w:val="27"/>
        </w:rPr>
        <w:t>23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1</w:t>
      </w:r>
      <w:r w:rsidRPr="009322C3">
        <w:rPr>
          <w:rFonts w:ascii="標楷體" w:eastAsia="標楷體" w:hAnsi="標楷體" w:cs="Arial"/>
          <w:color w:val="000000"/>
          <w:sz w:val="27"/>
          <w:szCs w:val="27"/>
        </w:rPr>
        <w:t>1-5199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。</w:t>
      </w:r>
    </w:p>
    <w:p w:rsidR="00000D2F" w:rsidRPr="009322C3" w:rsidRDefault="00000D2F" w:rsidP="00000D2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7"/>
          <w:szCs w:val="27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</w:rPr>
        <w:t xml:space="preserve">  </w:t>
      </w:r>
      <w:r>
        <w:rPr>
          <w:rFonts w:ascii="標楷體" w:eastAsia="標楷體" w:hAnsi="標楷體" w:cs="Arial"/>
          <w:color w:val="000000"/>
          <w:sz w:val="27"/>
          <w:szCs w:val="27"/>
        </w:rPr>
        <w:t>Ps.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傳真後請再電話確認02-2311-2989。</w:t>
      </w:r>
    </w:p>
    <w:p w:rsidR="00795680" w:rsidRDefault="00795680" w:rsidP="0079568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12" w:left="989" w:firstLineChars="59" w:firstLine="159"/>
      </w:pP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 xml:space="preserve">3.電子郵箱 : </w:t>
      </w:r>
      <w:hyperlink r:id="rId8" w:history="1">
        <w:r w:rsidRPr="009322C3">
          <w:rPr>
            <w:rStyle w:val="a8"/>
            <w:rFonts w:ascii="標楷體" w:eastAsia="標楷體" w:hAnsi="標楷體" w:cs="Arial" w:hint="eastAsia"/>
            <w:sz w:val="27"/>
            <w:szCs w:val="27"/>
          </w:rPr>
          <w:t>jamestantaipei@gmail.com</w:t>
        </w:r>
      </w:hyperlink>
    </w:p>
    <w:p w:rsidR="00D75A0A" w:rsidRDefault="00D75A0A" w:rsidP="00D75A0A">
      <w:pPr>
        <w:pStyle w:val="1"/>
        <w:widowControl w:val="0"/>
        <w:adjustRightInd w:val="0"/>
        <w:snapToGrid w:val="0"/>
        <w:ind w:left="1" w:hanging="3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五、本研習核發臺北市教師在職研習時數。參加教師請學校核予公假派代。</w:t>
      </w:r>
    </w:p>
    <w:p w:rsidR="00D75A0A" w:rsidRDefault="00D75A0A" w:rsidP="00D75A0A">
      <w:pPr>
        <w:pStyle w:val="1"/>
        <w:widowControl w:val="0"/>
        <w:adjustRightInd w:val="0"/>
        <w:snapToGrid w:val="0"/>
        <w:ind w:left="1441" w:hanging="1441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六、經費來源：</w:t>
      </w:r>
    </w:p>
    <w:p w:rsidR="00D75A0A" w:rsidRDefault="00D75A0A" w:rsidP="00D75A0A">
      <w:pPr>
        <w:pStyle w:val="1"/>
        <w:widowControl w:val="0"/>
        <w:adjustRightInd w:val="0"/>
        <w:snapToGrid w:val="0"/>
        <w:ind w:left="1440" w:hanging="144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本項研習擬請臺北市政府教育局補助經費。</w:t>
      </w:r>
    </w:p>
    <w:p w:rsidR="00D75A0A" w:rsidRDefault="00D75A0A" w:rsidP="00D75A0A">
      <w:pPr>
        <w:pStyle w:val="1"/>
        <w:widowControl w:val="0"/>
        <w:adjustRightInd w:val="0"/>
        <w:snapToGrid w:val="0"/>
        <w:ind w:left="1" w:hanging="3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七、本計劃經陳報臺北市政府教育局核備後實施，修訂時亦同。</w:t>
      </w:r>
    </w:p>
    <w:p w:rsidR="00792898" w:rsidRPr="00E209F8" w:rsidRDefault="00B32D89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八、</w:t>
      </w: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認知與數位教材設計</w:t>
      </w:r>
      <w:r w:rsidR="00E5124F" w:rsidRPr="00E209F8">
        <w:rPr>
          <w:rFonts w:ascii="標楷體" w:eastAsia="標楷體" w:hAnsi="標楷體" w:hint="eastAsia"/>
          <w:b/>
          <w:color w:val="000000"/>
          <w:sz w:val="27"/>
          <w:szCs w:val="27"/>
        </w:rPr>
        <w:t>研習內容概要</w:t>
      </w:r>
    </w:p>
    <w:p w:rsidR="00B32D89" w:rsidRPr="00E209F8" w:rsidRDefault="00B32D89" w:rsidP="00E5124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bookmarkStart w:id="2" w:name="_Hlk530148852"/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(</w:t>
      </w:r>
      <w:proofErr w:type="gramStart"/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一</w:t>
      </w:r>
      <w:proofErr w:type="gramEnd"/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Pr="00E209F8">
        <w:rPr>
          <w:rFonts w:ascii="標楷體" w:eastAsia="標楷體" w:hAnsi="標楷體"/>
          <w:color w:val="000000"/>
          <w:sz w:val="27"/>
          <w:szCs w:val="27"/>
        </w:rPr>
        <w:t xml:space="preserve"> 具體目標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:</w:t>
      </w:r>
      <w:r w:rsidRPr="00E209F8"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:rsidR="00B32D89" w:rsidRPr="00E209F8" w:rsidRDefault="00E5124F" w:rsidP="00E5124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1.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建構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臺北市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數位教材設計研究團隊</w:t>
      </w:r>
      <w:r w:rsidR="00B32D89" w:rsidRPr="00E209F8">
        <w:rPr>
          <w:rFonts w:ascii="標楷體" w:eastAsia="標楷體" w:hAnsi="標楷體" w:cs="新細明體" w:hint="eastAsia"/>
          <w:color w:val="000000"/>
          <w:sz w:val="27"/>
          <w:szCs w:val="27"/>
        </w:rPr>
        <w:t>。</w:t>
      </w:r>
    </w:p>
    <w:p w:rsidR="00B32D89" w:rsidRPr="00E209F8" w:rsidRDefault="00F41E35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2.透過工作坊</w:t>
      </w:r>
      <w:r w:rsidR="003E2246" w:rsidRPr="00E209F8">
        <w:rPr>
          <w:rFonts w:ascii="標楷體" w:eastAsia="標楷體" w:hAnsi="標楷體" w:hint="eastAsia"/>
          <w:color w:val="000000"/>
          <w:sz w:val="27"/>
          <w:szCs w:val="27"/>
        </w:rPr>
        <w:t>研習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模式，經驗分享，研討與回饋來發展教師專業，建構有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效教學及教材設計分享資源。</w:t>
      </w:r>
    </w:p>
    <w:p w:rsidR="00B32D89" w:rsidRPr="00E209F8" w:rsidRDefault="00F41E35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3.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設計工作坊形式研習，從專家與教師們專業對話中檢視日常教學策略。</w:t>
      </w:r>
      <w:bookmarkEnd w:id="2"/>
    </w:p>
    <w:tbl>
      <w:tblPr>
        <w:tblW w:w="10013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239"/>
        <w:gridCol w:w="9774"/>
      </w:tblGrid>
      <w:tr w:rsidR="00923B1F" w:rsidRPr="00E209F8" w:rsidTr="00923B1F">
        <w:trPr>
          <w:trHeight w:val="1960"/>
        </w:trPr>
        <w:tc>
          <w:tcPr>
            <w:tcW w:w="239" w:type="dxa"/>
          </w:tcPr>
          <w:p w:rsidR="00923B1F" w:rsidRPr="00E209F8" w:rsidRDefault="00F41E35" w:rsidP="00E512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236" w:left="1200" w:hangingChars="235" w:hanging="634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lastRenderedPageBreak/>
              <w:t xml:space="preserve">   </w:t>
            </w:r>
          </w:p>
        </w:tc>
        <w:tc>
          <w:tcPr>
            <w:tcW w:w="9774" w:type="dxa"/>
          </w:tcPr>
          <w:p w:rsidR="00923B1F" w:rsidRPr="00E209F8" w:rsidRDefault="00923B1F" w:rsidP="00923B1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0" w:left="312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(二)說明:</w:t>
            </w:r>
          </w:p>
          <w:p w:rsidR="00E209F8" w:rsidRPr="00E209F8" w:rsidRDefault="00923B1F" w:rsidP="00EF44B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308" w:left="874" w:hangingChars="50" w:hanging="135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="00EF44B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 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教育部十二年國民基本教育理念是：有教無類、因材施教、</w:t>
            </w:r>
            <w:proofErr w:type="gramStart"/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適性揚才</w:t>
            </w:r>
            <w:proofErr w:type="gramEnd"/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、多元進路、優質銜接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。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在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108</w:t>
            </w:r>
            <w:proofErr w:type="gramStart"/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課綱中</w:t>
            </w:r>
            <w:proofErr w:type="gramEnd"/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，教師的「教學」及學生的「學習過程」都需要有更多元適性的改變。</w:t>
            </w:r>
            <w:r w:rsidR="00E209F8"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數位教學資源網站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、</w:t>
            </w:r>
            <w:r w:rsidR="00E209F8"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資訊融入教學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相關研習時，多以數位資源的整合、各領域教學研究為主，鮮少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是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針對教師們在使用數位教材時，帶給學生的認知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負荷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所產生的各種效應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做探討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。</w:t>
            </w:r>
          </w:p>
          <w:p w:rsidR="00EF44BE" w:rsidRDefault="00E209F8" w:rsidP="00EF44B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424" w:left="1018" w:firstLineChars="1" w:firstLine="3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在教學中，教師如何降低選取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(selection)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與組織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(organization)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的認知負荷，</w:t>
            </w:r>
            <w:proofErr w:type="gramStart"/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挹</w:t>
            </w:r>
            <w:proofErr w:type="gramEnd"/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注於認知整合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(integration)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，是認知與數位教學的核心問題。</w:t>
            </w:r>
            <w:r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多媒體學習認知理論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陳述了雙通道有效性及侷限性、有限的工作記憶以及人類有主動處理訊息的特質，並提出許多設計的原則來改善多媒體教學，是以訊息在進入感官之前必須要經過妥善的處理，呈現的過程必須考慮認知歷程可能面臨的問題。視覺搜尋與注意力之間有相當的關連，視覺搜尋的特性與注意力本質是數位教材的設計者、教師不可不知的知識。</w:t>
            </w:r>
          </w:p>
          <w:p w:rsidR="00923B1F" w:rsidRPr="00E209F8" w:rsidRDefault="00EF44BE" w:rsidP="00EF44B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426" w:left="1041" w:hangingChars="7" w:hanging="19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 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本課程將</w:t>
            </w:r>
            <w:r w:rsidR="00E209F8"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利用</w:t>
            </w:r>
            <w:r w:rsidR="00E209F8"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AMA(Activate Mind Attention)</w:t>
            </w:r>
            <w:r w:rsidR="00E209F8"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來製作e化教材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，從如何使用熟悉的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PowerPoint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入手，快速有效的設計課堂教材及製作教學動畫，並善用</w:t>
            </w:r>
            <w:r w:rsidR="00E209F8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AMA </w:t>
            </w:r>
            <w:r w:rsidR="00E209F8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的激發式動態呈現功能，讓教師想要呈現的重要訊息隨心所欲地一手控制、緊緊抓住學生的注意力，引導學生學習；讓老師們的教學投影片不再成為學生學習的負擔；讓教師的教學演示不再成為毒害學生或具催眠作用的投影片。</w:t>
            </w:r>
          </w:p>
          <w:p w:rsidR="003E2246" w:rsidRDefault="003E2246" w:rsidP="00923B1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atLeast"/>
              <w:ind w:leftChars="237" w:left="1044" w:hangingChars="176" w:hanging="475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923B1F" w:rsidRPr="00E209F8" w:rsidRDefault="003E2246" w:rsidP="00923B1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atLeast"/>
              <w:ind w:leftChars="237" w:left="1044" w:hangingChars="176" w:hanging="475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附件一</w:t>
            </w:r>
          </w:p>
          <w:p w:rsidR="00284862" w:rsidRPr="00E209F8" w:rsidRDefault="00923B1F" w:rsidP="00E209F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atLeast"/>
              <w:ind w:leftChars="237" w:left="1062" w:hangingChars="176" w:hanging="49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8"/>
                <w:szCs w:val="27"/>
              </w:rPr>
              <w:t>【認知與數位教材設計工作坊】課程表</w:t>
            </w:r>
          </w:p>
          <w:tbl>
            <w:tblPr>
              <w:tblStyle w:val="a7"/>
              <w:tblpPr w:leftFromText="180" w:rightFromText="180" w:vertAnchor="text" w:horzAnchor="page" w:tblpXSpec="center" w:tblpY="28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2409"/>
              <w:gridCol w:w="1843"/>
            </w:tblGrid>
            <w:tr w:rsidR="00E209F8" w:rsidRPr="00E209F8" w:rsidTr="00E209F8">
              <w:tc>
                <w:tcPr>
                  <w:tcW w:w="1980" w:type="dxa"/>
                  <w:vAlign w:val="center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日  期</w:t>
                  </w:r>
                </w:p>
              </w:tc>
              <w:tc>
                <w:tcPr>
                  <w:tcW w:w="2977" w:type="dxa"/>
                  <w:vAlign w:val="center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1月</w:t>
                  </w: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21</w:t>
                  </w: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日</w:t>
                  </w: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(</w:t>
                  </w:r>
                  <w:proofErr w:type="gramStart"/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一</w:t>
                  </w:r>
                  <w:proofErr w:type="gramEnd"/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1月</w:t>
                  </w: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22</w:t>
                  </w: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日</w:t>
                  </w: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 xml:space="preserve"> (二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)</w:t>
                  </w:r>
                </w:p>
              </w:tc>
              <w:tc>
                <w:tcPr>
                  <w:tcW w:w="1843" w:type="dxa"/>
                  <w:vAlign w:val="center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講師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及助教</w:t>
                  </w:r>
                </w:p>
              </w:tc>
            </w:tr>
            <w:tr w:rsidR="00E209F8" w:rsidRPr="00E209F8" w:rsidTr="00E209F8">
              <w:tc>
                <w:tcPr>
                  <w:tcW w:w="1980" w:type="dxa"/>
                  <w:vAlign w:val="center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地點</w:t>
                  </w:r>
                </w:p>
              </w:tc>
              <w:tc>
                <w:tcPr>
                  <w:tcW w:w="2977" w:type="dxa"/>
                  <w:vAlign w:val="center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陽明高中</w:t>
                  </w: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電腦教室</w:t>
                  </w:r>
                </w:p>
              </w:tc>
              <w:tc>
                <w:tcPr>
                  <w:tcW w:w="2409" w:type="dxa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陽明高中</w:t>
                  </w: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電腦教室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講師:</w:t>
                  </w:r>
                </w:p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交通大學</w:t>
                  </w:r>
                </w:p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陳明璋教授</w:t>
                  </w:r>
                </w:p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黃振順執行長</w:t>
                  </w:r>
                </w:p>
                <w:p w:rsidR="00E209F8" w:rsidRPr="00E209F8" w:rsidRDefault="00E209F8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spacing w:line="276" w:lineRule="auto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交通大學AMA認知與數位教學實驗室</w:t>
                  </w:r>
                </w:p>
              </w:tc>
            </w:tr>
            <w:tr w:rsidR="00284862" w:rsidRPr="00E209F8" w:rsidTr="00E209F8">
              <w:tc>
                <w:tcPr>
                  <w:tcW w:w="1980" w:type="dxa"/>
                  <w:vAlign w:val="center"/>
                </w:tcPr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08:3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0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 xml:space="preserve"> ~ </w:t>
                  </w: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10:00</w:t>
                  </w:r>
                </w:p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10:20 ~ 12:00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土壤(SOIL)教學心法</w:t>
                  </w:r>
                </w:p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  <w:t>認知與注意力引導教學</w:t>
                  </w:r>
                </w:p>
              </w:tc>
              <w:tc>
                <w:tcPr>
                  <w:tcW w:w="2409" w:type="dxa"/>
                </w:tcPr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結構式複製繪圖法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E209F8" w:rsidRPr="00E209F8" w:rsidTr="00B71586">
              <w:tc>
                <w:tcPr>
                  <w:tcW w:w="7366" w:type="dxa"/>
                  <w:gridSpan w:val="3"/>
                  <w:vAlign w:val="center"/>
                </w:tcPr>
                <w:p w:rsidR="00E209F8" w:rsidRPr="00E209F8" w:rsidRDefault="00E209F8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午餐 休息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:rsidR="00E209F8" w:rsidRPr="00E209F8" w:rsidRDefault="00E209F8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284862" w:rsidRPr="00E209F8" w:rsidTr="00E209F8">
              <w:tc>
                <w:tcPr>
                  <w:tcW w:w="1980" w:type="dxa"/>
                  <w:vAlign w:val="center"/>
                </w:tcPr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13：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3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0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~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1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5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：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0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0</w:t>
                  </w:r>
                </w:p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1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5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：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1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0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~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1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6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：</w:t>
                  </w:r>
                  <w:r w:rsidRPr="00E209F8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4</w:t>
                  </w:r>
                  <w:r w:rsidRPr="00E209F8"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</w:tcPr>
                <w:p w:rsidR="00284862" w:rsidRPr="00E209F8" w:rsidRDefault="00284862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互動式教學訊息</w:t>
                  </w:r>
                </w:p>
                <w:p w:rsidR="00284862" w:rsidRPr="00E209F8" w:rsidRDefault="00284862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設計與實作</w:t>
                  </w:r>
                </w:p>
              </w:tc>
              <w:tc>
                <w:tcPr>
                  <w:tcW w:w="2409" w:type="dxa"/>
                  <w:vAlign w:val="center"/>
                </w:tcPr>
                <w:p w:rsidR="00284862" w:rsidRPr="00E209F8" w:rsidRDefault="00284862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觸發式動態呈現</w:t>
                  </w:r>
                </w:p>
                <w:p w:rsidR="00284862" w:rsidRPr="00E209F8" w:rsidRDefault="00284862" w:rsidP="00E209F8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教材設計與實作</w:t>
                  </w:r>
                </w:p>
              </w:tc>
              <w:tc>
                <w:tcPr>
                  <w:tcW w:w="1843" w:type="dxa"/>
                  <w:vMerge/>
                </w:tcPr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  <w:u w:val="single"/>
                    </w:rPr>
                  </w:pPr>
                </w:p>
              </w:tc>
            </w:tr>
            <w:tr w:rsidR="00284862" w:rsidRPr="00E209F8" w:rsidTr="00284862">
              <w:tc>
                <w:tcPr>
                  <w:tcW w:w="9209" w:type="dxa"/>
                  <w:gridSpan w:val="4"/>
                </w:tcPr>
                <w:p w:rsidR="00284862" w:rsidRPr="00E209F8" w:rsidRDefault="00284862" w:rsidP="00284862">
                  <w:pPr>
                    <w:pStyle w:val="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spacing w:line="276" w:lineRule="auto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E209F8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備註: 上課方式:一人一台電腦</w:t>
                  </w:r>
                </w:p>
              </w:tc>
            </w:tr>
          </w:tbl>
          <w:p w:rsidR="00284862" w:rsidRPr="00E209F8" w:rsidRDefault="00284862" w:rsidP="00923B1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atLeast"/>
              <w:ind w:leftChars="237" w:left="1044" w:hangingChars="176" w:hanging="475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284862" w:rsidRPr="00E209F8" w:rsidRDefault="00284862" w:rsidP="00923B1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atLeast"/>
              <w:ind w:leftChars="237" w:left="1044" w:hangingChars="176" w:hanging="475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3E2246" w:rsidRDefault="003E2246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  <w:bookmarkStart w:id="3" w:name="gjdgxs" w:colFirst="0" w:colLast="0"/>
      <w:bookmarkEnd w:id="3"/>
    </w:p>
    <w:p w:rsidR="003E2246" w:rsidRDefault="003E2246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b/>
          <w:color w:val="000000"/>
          <w:kern w:val="0"/>
          <w:position w:val="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:rsidR="003E2246" w:rsidRDefault="003E2246" w:rsidP="003E2246">
      <w:pPr>
        <w:adjustRightInd w:val="0"/>
        <w:snapToGrid w:val="0"/>
        <w:ind w:left="1" w:hanging="3"/>
        <w:rPr>
          <w:rFonts w:ascii="標楷體" w:eastAsia="標楷體" w:hAnsi="標楷體" w:cs="Arial"/>
          <w:color w:val="000000"/>
          <w:sz w:val="27"/>
          <w:szCs w:val="27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</w:rPr>
        <w:lastRenderedPageBreak/>
        <w:t>附件二</w:t>
      </w:r>
    </w:p>
    <w:p w:rsidR="003E2246" w:rsidRPr="005C14ED" w:rsidRDefault="003E2246" w:rsidP="003E2246">
      <w:pPr>
        <w:adjustRightInd w:val="0"/>
        <w:snapToGrid w:val="0"/>
        <w:ind w:left="2" w:hanging="4"/>
        <w:jc w:val="center"/>
        <w:rPr>
          <w:rFonts w:ascii="標楷體" w:eastAsia="標楷體" w:hAnsi="標楷體"/>
          <w:b/>
          <w:color w:val="000000"/>
          <w:kern w:val="0"/>
          <w:position w:val="0"/>
          <w:sz w:val="28"/>
          <w:szCs w:val="28"/>
        </w:rPr>
      </w:pPr>
      <w:r w:rsidRPr="00231B22">
        <w:rPr>
          <w:rFonts w:ascii="微軟正黑體" w:eastAsia="微軟正黑體" w:hAnsi="微軟正黑體" w:hint="eastAsia"/>
          <w:b/>
          <w:sz w:val="40"/>
          <w:szCs w:val="40"/>
        </w:rPr>
        <w:t>臺北市教師成長</w:t>
      </w:r>
      <w:r>
        <w:rPr>
          <w:rFonts w:ascii="微軟正黑體" w:eastAsia="微軟正黑體" w:hAnsi="微軟正黑體" w:hint="eastAsia"/>
          <w:b/>
          <w:sz w:val="40"/>
          <w:szCs w:val="40"/>
        </w:rPr>
        <w:t>研習課程</w:t>
      </w:r>
      <w:r w:rsidRPr="00231B22">
        <w:rPr>
          <w:rFonts w:ascii="微軟正黑體" w:eastAsia="微軟正黑體" w:hAnsi="微軟正黑體" w:hint="eastAsia"/>
          <w:b/>
          <w:sz w:val="40"/>
          <w:szCs w:val="40"/>
        </w:rPr>
        <w:t>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931"/>
        <w:gridCol w:w="2937"/>
      </w:tblGrid>
      <w:tr w:rsidR="003E2246" w:rsidTr="00E47D32">
        <w:trPr>
          <w:trHeight w:val="796"/>
        </w:trPr>
        <w:tc>
          <w:tcPr>
            <w:tcW w:w="1838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學校單位</w:t>
            </w:r>
          </w:p>
        </w:tc>
        <w:tc>
          <w:tcPr>
            <w:tcW w:w="7898" w:type="dxa"/>
            <w:gridSpan w:val="3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E2246" w:rsidTr="00E47D32">
        <w:trPr>
          <w:trHeight w:val="694"/>
        </w:trPr>
        <w:tc>
          <w:tcPr>
            <w:tcW w:w="1838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3030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937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E2246" w:rsidTr="00E47D32">
        <w:trPr>
          <w:trHeight w:val="987"/>
        </w:trPr>
        <w:tc>
          <w:tcPr>
            <w:tcW w:w="1838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身分證號</w:t>
            </w:r>
          </w:p>
        </w:tc>
        <w:tc>
          <w:tcPr>
            <w:tcW w:w="3030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937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E2246" w:rsidTr="00E47D32">
        <w:trPr>
          <w:trHeight w:val="987"/>
        </w:trPr>
        <w:tc>
          <w:tcPr>
            <w:tcW w:w="1838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30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LINE  ID</w:t>
            </w:r>
          </w:p>
        </w:tc>
        <w:tc>
          <w:tcPr>
            <w:tcW w:w="2937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167617" w:rsidRDefault="003E2246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 w:cs="Arial"/>
          <w:color w:val="000000"/>
          <w:sz w:val="32"/>
          <w:szCs w:val="32"/>
        </w:rPr>
      </w:pPr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proofErr w:type="gramStart"/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北學產</w:t>
      </w:r>
      <w:proofErr w:type="gramEnd"/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辦公室</w:t>
      </w:r>
    </w:p>
    <w:p w:rsidR="003E2246" w:rsidRPr="004C2291" w:rsidRDefault="00167617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r w:rsidR="003E2246"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電話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：</w:t>
      </w:r>
      <w:r w:rsidR="003E2246"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02-2311-2989</w:t>
      </w:r>
    </w:p>
    <w:p w:rsidR="00167617" w:rsidRPr="004C2291" w:rsidRDefault="00167617" w:rsidP="001676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Chars="100" w:firstLine="320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>傳真</w:t>
      </w:r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：02-</w:t>
      </w:r>
      <w:r w:rsidRPr="004C2291">
        <w:rPr>
          <w:rFonts w:ascii="標楷體" w:eastAsia="標楷體" w:hAnsi="標楷體" w:cs="Arial"/>
          <w:color w:val="000000"/>
          <w:sz w:val="32"/>
          <w:szCs w:val="32"/>
        </w:rPr>
        <w:t>23</w:t>
      </w:r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4C2291">
        <w:rPr>
          <w:rFonts w:ascii="標楷體" w:eastAsia="標楷體" w:hAnsi="標楷體" w:cs="Arial"/>
          <w:color w:val="000000"/>
          <w:sz w:val="32"/>
          <w:szCs w:val="32"/>
        </w:rPr>
        <w:t>1-5199</w:t>
      </w:r>
    </w:p>
    <w:p w:rsidR="00284862" w:rsidRPr="00E5124F" w:rsidRDefault="0028486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sectPr w:rsidR="00284862" w:rsidRPr="00E5124F" w:rsidSect="007928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A8" w:rsidRDefault="00734CA8" w:rsidP="00312DF7">
      <w:pPr>
        <w:spacing w:line="240" w:lineRule="auto"/>
        <w:ind w:left="0" w:hanging="2"/>
      </w:pPr>
      <w:r>
        <w:separator/>
      </w:r>
    </w:p>
  </w:endnote>
  <w:endnote w:type="continuationSeparator" w:id="0">
    <w:p w:rsidR="00734CA8" w:rsidRDefault="00734CA8" w:rsidP="00312D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A8" w:rsidRDefault="00734CA8" w:rsidP="00312DF7">
      <w:pPr>
        <w:spacing w:line="240" w:lineRule="auto"/>
        <w:ind w:left="0" w:hanging="2"/>
      </w:pPr>
      <w:r>
        <w:separator/>
      </w:r>
    </w:p>
  </w:footnote>
  <w:footnote w:type="continuationSeparator" w:id="0">
    <w:p w:rsidR="00734CA8" w:rsidRDefault="00734CA8" w:rsidP="00312D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0521D"/>
    <w:multiLevelType w:val="multilevel"/>
    <w:tmpl w:val="D5B28CD8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98"/>
    <w:rsid w:val="00000D2F"/>
    <w:rsid w:val="00004778"/>
    <w:rsid w:val="0002559B"/>
    <w:rsid w:val="00044333"/>
    <w:rsid w:val="0008151F"/>
    <w:rsid w:val="0010156A"/>
    <w:rsid w:val="00103EE3"/>
    <w:rsid w:val="00124579"/>
    <w:rsid w:val="00167617"/>
    <w:rsid w:val="002137F6"/>
    <w:rsid w:val="00216D17"/>
    <w:rsid w:val="002217A7"/>
    <w:rsid w:val="00262449"/>
    <w:rsid w:val="00284862"/>
    <w:rsid w:val="00294374"/>
    <w:rsid w:val="002A27DC"/>
    <w:rsid w:val="00312DF7"/>
    <w:rsid w:val="00320BAF"/>
    <w:rsid w:val="003813C0"/>
    <w:rsid w:val="003E2246"/>
    <w:rsid w:val="003F62C9"/>
    <w:rsid w:val="004416E4"/>
    <w:rsid w:val="00442B6E"/>
    <w:rsid w:val="00447612"/>
    <w:rsid w:val="004C2291"/>
    <w:rsid w:val="00574BB5"/>
    <w:rsid w:val="005D5464"/>
    <w:rsid w:val="005E1E72"/>
    <w:rsid w:val="005E42EB"/>
    <w:rsid w:val="0066629D"/>
    <w:rsid w:val="00673651"/>
    <w:rsid w:val="006A1C30"/>
    <w:rsid w:val="00712189"/>
    <w:rsid w:val="00734CA8"/>
    <w:rsid w:val="00791855"/>
    <w:rsid w:val="00792898"/>
    <w:rsid w:val="00795680"/>
    <w:rsid w:val="007C1EFD"/>
    <w:rsid w:val="007D570F"/>
    <w:rsid w:val="008137DD"/>
    <w:rsid w:val="008432B4"/>
    <w:rsid w:val="00923B1F"/>
    <w:rsid w:val="00962A86"/>
    <w:rsid w:val="0096346B"/>
    <w:rsid w:val="009C0B66"/>
    <w:rsid w:val="00A34E9F"/>
    <w:rsid w:val="00B25908"/>
    <w:rsid w:val="00B32D89"/>
    <w:rsid w:val="00B80AE3"/>
    <w:rsid w:val="00BA1A82"/>
    <w:rsid w:val="00BB6BD0"/>
    <w:rsid w:val="00C21790"/>
    <w:rsid w:val="00C26397"/>
    <w:rsid w:val="00C74689"/>
    <w:rsid w:val="00CE2B74"/>
    <w:rsid w:val="00D24834"/>
    <w:rsid w:val="00D75A0A"/>
    <w:rsid w:val="00E209F8"/>
    <w:rsid w:val="00E5124F"/>
    <w:rsid w:val="00E57249"/>
    <w:rsid w:val="00E91824"/>
    <w:rsid w:val="00EF44BE"/>
    <w:rsid w:val="00F41E35"/>
    <w:rsid w:val="00FA381E"/>
    <w:rsid w:val="00FB49F4"/>
    <w:rsid w:val="00F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BA45E-09BB-487F-BC23-AC7CA13D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2898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792898"/>
    <w:rPr>
      <w:rFonts w:ascii="Times New Roman" w:hAnsi="Times New Roman" w:cs="Times New Roman"/>
      <w:kern w:val="0"/>
      <w:sz w:val="20"/>
      <w:szCs w:val="20"/>
    </w:rPr>
  </w:style>
  <w:style w:type="paragraph" w:styleId="a3">
    <w:name w:val="header"/>
    <w:basedOn w:val="a"/>
    <w:link w:val="a4"/>
    <w:unhideWhenUsed/>
    <w:rsid w:val="00312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12DF7"/>
    <w:rPr>
      <w:rFonts w:ascii="Times New Roman" w:hAnsi="Times New Roman" w:cs="Times New Roman"/>
      <w:position w:val="-1"/>
      <w:sz w:val="20"/>
      <w:szCs w:val="20"/>
    </w:rPr>
  </w:style>
  <w:style w:type="paragraph" w:styleId="a5">
    <w:name w:val="footer"/>
    <w:basedOn w:val="a"/>
    <w:link w:val="a6"/>
    <w:unhideWhenUsed/>
    <w:rsid w:val="00312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12DF7"/>
    <w:rPr>
      <w:rFonts w:ascii="Times New Roman" w:hAnsi="Times New Roman" w:cs="Times New Roman"/>
      <w:position w:val="-1"/>
      <w:sz w:val="20"/>
      <w:szCs w:val="20"/>
    </w:rPr>
  </w:style>
  <w:style w:type="table" w:styleId="a7">
    <w:name w:val="Table Grid"/>
    <w:basedOn w:val="a1"/>
    <w:uiPriority w:val="59"/>
    <w:rsid w:val="0028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568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95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tantaipe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18C5-1AD1-451E-A40A-4D7AACAB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1602</Characters>
  <Application>Microsoft Office Word</Application>
  <DocSecurity>0</DocSecurity>
  <Lines>13</Lines>
  <Paragraphs>3</Paragraphs>
  <ScaleCrop>false</ScaleCrop>
  <Company>C.M.T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 </cp:lastModifiedBy>
  <cp:revision>2</cp:revision>
  <cp:lastPrinted>2018-11-16T06:46:00Z</cp:lastPrinted>
  <dcterms:created xsi:type="dcterms:W3CDTF">2019-01-08T03:38:00Z</dcterms:created>
  <dcterms:modified xsi:type="dcterms:W3CDTF">2019-01-08T03:38:00Z</dcterms:modified>
</cp:coreProperties>
</file>