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66" w:rsidRDefault="0099579D" w:rsidP="00074DA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107年度</w:t>
      </w:r>
      <w:r w:rsidR="00F66276" w:rsidRPr="00A602E8">
        <w:rPr>
          <w:rFonts w:ascii="標楷體" w:eastAsia="標楷體" w:hAnsi="標楷體" w:hint="eastAsia"/>
          <w:sz w:val="36"/>
          <w:szCs w:val="36"/>
        </w:rPr>
        <w:t>國立臺灣文學館</w:t>
      </w:r>
      <w:r w:rsidR="00C35098" w:rsidRPr="00A602E8">
        <w:rPr>
          <w:rFonts w:ascii="標楷體" w:eastAsia="標楷體" w:hAnsi="標楷體" w:hint="eastAsia"/>
          <w:sz w:val="36"/>
          <w:szCs w:val="36"/>
        </w:rPr>
        <w:t>齊東詩舍</w:t>
      </w:r>
      <w:r w:rsidR="000B2AB0">
        <w:rPr>
          <w:rFonts w:ascii="標楷體" w:eastAsia="標楷體" w:hAnsi="標楷體" w:hint="eastAsia"/>
          <w:sz w:val="36"/>
          <w:szCs w:val="36"/>
        </w:rPr>
        <w:t>故事</w:t>
      </w:r>
      <w:r w:rsidR="00C35098" w:rsidRPr="00A602E8">
        <w:rPr>
          <w:rFonts w:ascii="標楷體" w:eastAsia="標楷體" w:hAnsi="標楷體" w:hint="eastAsia"/>
          <w:sz w:val="36"/>
          <w:szCs w:val="36"/>
        </w:rPr>
        <w:t>志工招募</w:t>
      </w:r>
      <w:r w:rsidR="00417532" w:rsidRPr="00A602E8">
        <w:rPr>
          <w:rFonts w:ascii="標楷體" w:eastAsia="標楷體" w:hAnsi="標楷體" w:hint="eastAsia"/>
          <w:sz w:val="36"/>
          <w:szCs w:val="36"/>
        </w:rPr>
        <w:t>簡章</w:t>
      </w:r>
    </w:p>
    <w:p w:rsidR="001D33EE" w:rsidRPr="00A602E8" w:rsidRDefault="001D33EE" w:rsidP="00074DA5">
      <w:pPr>
        <w:jc w:val="center"/>
        <w:rPr>
          <w:rFonts w:ascii="標楷體" w:eastAsia="標楷體" w:hAnsi="標楷體"/>
          <w:sz w:val="36"/>
          <w:szCs w:val="36"/>
        </w:rPr>
      </w:pPr>
    </w:p>
    <w:p w:rsidR="00C35098" w:rsidRPr="00A602E8" w:rsidRDefault="00C35098" w:rsidP="00801CAC">
      <w:pPr>
        <w:pStyle w:val="a4"/>
        <w:numPr>
          <w:ilvl w:val="0"/>
          <w:numId w:val="9"/>
        </w:numPr>
        <w:tabs>
          <w:tab w:val="left" w:pos="709"/>
        </w:tabs>
        <w:ind w:leftChars="0"/>
        <w:rPr>
          <w:rFonts w:asciiTheme="majorEastAsia" w:eastAsiaTheme="majorEastAsia" w:hAnsiTheme="majorEastAsia"/>
          <w:sz w:val="28"/>
          <w:szCs w:val="28"/>
        </w:rPr>
      </w:pPr>
      <w:r w:rsidRPr="00A602E8">
        <w:rPr>
          <w:rFonts w:asciiTheme="majorEastAsia" w:eastAsiaTheme="majorEastAsia" w:hAnsiTheme="majorEastAsia" w:hint="eastAsia"/>
          <w:sz w:val="28"/>
          <w:szCs w:val="28"/>
        </w:rPr>
        <w:t>徵求目的</w:t>
      </w:r>
    </w:p>
    <w:p w:rsidR="000C772F" w:rsidRPr="00A602E8" w:rsidRDefault="000C772F" w:rsidP="00112392">
      <w:pPr>
        <w:pStyle w:val="a4"/>
        <w:numPr>
          <w:ilvl w:val="0"/>
          <w:numId w:val="25"/>
        </w:numPr>
        <w:tabs>
          <w:tab w:val="left" w:pos="1134"/>
        </w:tabs>
        <w:ind w:leftChars="0"/>
      </w:pPr>
      <w:r w:rsidRPr="00A602E8">
        <w:rPr>
          <w:rFonts w:hint="eastAsia"/>
        </w:rPr>
        <w:t>結合社會資源及文學愛好者，共同推</w:t>
      </w:r>
      <w:r w:rsidRPr="00CD6526">
        <w:rPr>
          <w:rFonts w:hint="eastAsia"/>
          <w:color w:val="000000" w:themeColor="text1"/>
        </w:rPr>
        <w:t>廣</w:t>
      </w:r>
      <w:r w:rsidR="00CD6526" w:rsidRPr="00CD6526">
        <w:rPr>
          <w:rFonts w:hint="eastAsia"/>
          <w:color w:val="000000" w:themeColor="text1"/>
        </w:rPr>
        <w:t>兒童</w:t>
      </w:r>
      <w:r w:rsidRPr="00A602E8">
        <w:rPr>
          <w:rFonts w:hint="eastAsia"/>
        </w:rPr>
        <w:t>文學。</w:t>
      </w:r>
    </w:p>
    <w:p w:rsidR="00C9239F" w:rsidRPr="00A602E8" w:rsidRDefault="00C9239F" w:rsidP="00112392">
      <w:pPr>
        <w:pStyle w:val="a4"/>
        <w:numPr>
          <w:ilvl w:val="0"/>
          <w:numId w:val="25"/>
        </w:numPr>
        <w:tabs>
          <w:tab w:val="left" w:pos="1134"/>
        </w:tabs>
        <w:ind w:leftChars="0"/>
      </w:pPr>
      <w:r w:rsidRPr="00A602E8">
        <w:rPr>
          <w:rFonts w:hint="eastAsia"/>
        </w:rPr>
        <w:t>提供各界社會人士參與公共服務機會，發揚公益精神。</w:t>
      </w:r>
    </w:p>
    <w:p w:rsidR="00C9239F" w:rsidRPr="00A602E8" w:rsidRDefault="00C9239F" w:rsidP="00112392">
      <w:pPr>
        <w:pStyle w:val="a4"/>
        <w:numPr>
          <w:ilvl w:val="0"/>
          <w:numId w:val="25"/>
        </w:numPr>
        <w:tabs>
          <w:tab w:val="left" w:pos="1134"/>
        </w:tabs>
        <w:ind w:leftChars="0"/>
      </w:pPr>
      <w:r w:rsidRPr="00A602E8">
        <w:rPr>
          <w:rFonts w:hint="eastAsia"/>
        </w:rPr>
        <w:t>豐富生活，增廣視野，終身學習。</w:t>
      </w:r>
    </w:p>
    <w:p w:rsidR="00D0404C" w:rsidRPr="00E026EE" w:rsidRDefault="00D0404C" w:rsidP="00112392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Chars="0"/>
        <w:rPr>
          <w:rFonts w:asciiTheme="minorEastAsia" w:hAnsiTheme="minorEastAsia"/>
          <w:sz w:val="28"/>
          <w:szCs w:val="28"/>
        </w:rPr>
      </w:pPr>
      <w:r w:rsidRPr="00A602E8">
        <w:rPr>
          <w:rFonts w:asciiTheme="minorEastAsia" w:hAnsiTheme="minorEastAsia" w:hint="eastAsia"/>
          <w:sz w:val="28"/>
          <w:szCs w:val="28"/>
        </w:rPr>
        <w:t>需求說</w:t>
      </w:r>
      <w:r w:rsidRPr="00E026EE">
        <w:rPr>
          <w:rFonts w:asciiTheme="minorEastAsia" w:hAnsiTheme="minorEastAsia" w:hint="eastAsia"/>
          <w:sz w:val="28"/>
          <w:szCs w:val="28"/>
        </w:rPr>
        <w:t>明</w:t>
      </w:r>
    </w:p>
    <w:p w:rsidR="00912BB8" w:rsidRPr="00E026EE" w:rsidRDefault="00D0404C" w:rsidP="00A4537F">
      <w:pPr>
        <w:pStyle w:val="a4"/>
        <w:numPr>
          <w:ilvl w:val="0"/>
          <w:numId w:val="26"/>
        </w:numPr>
        <w:tabs>
          <w:tab w:val="left" w:pos="1134"/>
        </w:tabs>
        <w:ind w:leftChars="0" w:left="1134" w:hanging="420"/>
      </w:pPr>
      <w:r w:rsidRPr="00E026EE">
        <w:rPr>
          <w:rFonts w:hint="eastAsia"/>
        </w:rPr>
        <w:t>年滿</w:t>
      </w:r>
      <w:r w:rsidR="00D16B49" w:rsidRPr="00E026EE">
        <w:rPr>
          <w:rFonts w:hint="eastAsia"/>
        </w:rPr>
        <w:t>十八</w:t>
      </w:r>
      <w:r w:rsidR="00872FFC" w:rsidRPr="00E026EE">
        <w:rPr>
          <w:rFonts w:hint="eastAsia"/>
        </w:rPr>
        <w:t>歲以上，男女不拘，</w:t>
      </w:r>
      <w:r w:rsidR="00C9239F" w:rsidRPr="00E026EE">
        <w:rPr>
          <w:rFonts w:hint="eastAsia"/>
        </w:rPr>
        <w:t>具</w:t>
      </w:r>
      <w:r w:rsidR="00872FFC" w:rsidRPr="00E026EE">
        <w:rPr>
          <w:rFonts w:hint="eastAsia"/>
        </w:rPr>
        <w:t>服務熱</w:t>
      </w:r>
      <w:r w:rsidR="00C9239F" w:rsidRPr="00E026EE">
        <w:rPr>
          <w:rFonts w:hint="eastAsia"/>
        </w:rPr>
        <w:t>忱</w:t>
      </w:r>
      <w:r w:rsidR="00872FFC" w:rsidRPr="00E026EE">
        <w:rPr>
          <w:rFonts w:hint="eastAsia"/>
        </w:rPr>
        <w:t>，言談清晰</w:t>
      </w:r>
      <w:r w:rsidR="00FC4B0F">
        <w:rPr>
          <w:rFonts w:hint="eastAsia"/>
        </w:rPr>
        <w:t>，樂於與兒童</w:t>
      </w:r>
      <w:r w:rsidRPr="00E026EE">
        <w:rPr>
          <w:rFonts w:hint="eastAsia"/>
        </w:rPr>
        <w:t>互動，具學習意願；對</w:t>
      </w:r>
      <w:r w:rsidR="00B07C23" w:rsidRPr="00E026EE">
        <w:rPr>
          <w:rFonts w:hint="eastAsia"/>
        </w:rPr>
        <w:t>閱讀</w:t>
      </w:r>
      <w:r w:rsidR="00CD6526" w:rsidRPr="00E026EE">
        <w:rPr>
          <w:rFonts w:hint="eastAsia"/>
        </w:rPr>
        <w:t>、說故事活動</w:t>
      </w:r>
      <w:r w:rsidRPr="00E026EE">
        <w:rPr>
          <w:rFonts w:hint="eastAsia"/>
        </w:rPr>
        <w:t>有濃厚興趣，並能</w:t>
      </w:r>
      <w:r w:rsidR="00417532" w:rsidRPr="00E026EE">
        <w:rPr>
          <w:rFonts w:hint="eastAsia"/>
        </w:rPr>
        <w:t>提供約定之服務時數者</w:t>
      </w:r>
      <w:r w:rsidRPr="00E026EE">
        <w:rPr>
          <w:rFonts w:hint="eastAsia"/>
        </w:rPr>
        <w:t>。</w:t>
      </w:r>
    </w:p>
    <w:p w:rsidR="00C9239F" w:rsidRPr="00E026EE" w:rsidRDefault="00417532" w:rsidP="00112392">
      <w:pPr>
        <w:pStyle w:val="a4"/>
        <w:numPr>
          <w:ilvl w:val="0"/>
          <w:numId w:val="26"/>
        </w:numPr>
        <w:tabs>
          <w:tab w:val="left" w:pos="1134"/>
        </w:tabs>
        <w:ind w:leftChars="0"/>
      </w:pPr>
      <w:r w:rsidRPr="00E026EE">
        <w:rPr>
          <w:rFonts w:hint="eastAsia"/>
        </w:rPr>
        <w:t>招募</w:t>
      </w:r>
      <w:r w:rsidR="00C9239F" w:rsidRPr="00E026EE">
        <w:rPr>
          <w:rFonts w:hint="eastAsia"/>
        </w:rPr>
        <w:t>徵選人數：</w:t>
      </w:r>
      <w:r w:rsidR="00806F04" w:rsidRPr="00E026EE">
        <w:t>15</w:t>
      </w:r>
      <w:r w:rsidR="00C9239F" w:rsidRPr="00E026EE">
        <w:rPr>
          <w:rFonts w:hint="eastAsia"/>
        </w:rPr>
        <w:t>人。</w:t>
      </w:r>
    </w:p>
    <w:p w:rsidR="00D0404C" w:rsidRPr="00E026EE" w:rsidRDefault="00D0404C" w:rsidP="00112392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Chars="0"/>
        <w:rPr>
          <w:rFonts w:asciiTheme="minorEastAsia" w:hAnsiTheme="minorEastAsia"/>
          <w:sz w:val="28"/>
          <w:szCs w:val="28"/>
        </w:rPr>
      </w:pPr>
      <w:r w:rsidRPr="00E026EE">
        <w:rPr>
          <w:rFonts w:asciiTheme="minorEastAsia" w:hAnsiTheme="minorEastAsia" w:hint="eastAsia"/>
          <w:sz w:val="28"/>
          <w:szCs w:val="28"/>
        </w:rPr>
        <w:t>服務約定</w:t>
      </w:r>
    </w:p>
    <w:p w:rsidR="00065E1D" w:rsidRPr="00E026EE" w:rsidRDefault="00FC4B0F" w:rsidP="00112392">
      <w:pPr>
        <w:pStyle w:val="a4"/>
        <w:numPr>
          <w:ilvl w:val="0"/>
          <w:numId w:val="28"/>
        </w:numPr>
        <w:tabs>
          <w:tab w:val="left" w:pos="1134"/>
        </w:tabs>
        <w:ind w:leftChars="0" w:left="1418" w:hanging="709"/>
      </w:pPr>
      <w:r>
        <w:rPr>
          <w:rFonts w:hint="eastAsia"/>
        </w:rPr>
        <w:t>服務時段</w:t>
      </w:r>
      <w:r w:rsidR="00065E1D" w:rsidRPr="00E026EE">
        <w:rPr>
          <w:rFonts w:hint="eastAsia"/>
        </w:rPr>
        <w:t>：</w:t>
      </w:r>
      <w:r w:rsidR="00B455E7" w:rsidRPr="00E026EE">
        <w:rPr>
          <w:rFonts w:hint="eastAsia"/>
        </w:rPr>
        <w:t>每月</w:t>
      </w:r>
      <w:r>
        <w:rPr>
          <w:rFonts w:hint="eastAsia"/>
        </w:rPr>
        <w:t>第四個週六早上</w:t>
      </w:r>
      <w:r w:rsidR="00543901" w:rsidRPr="00E026EE">
        <w:rPr>
          <w:rFonts w:hint="eastAsia"/>
        </w:rPr>
        <w:t>時段</w:t>
      </w:r>
      <w:r w:rsidR="0099579D">
        <w:rPr>
          <w:rFonts w:hint="eastAsia"/>
        </w:rPr>
        <w:t>，並</w:t>
      </w:r>
      <w:r w:rsidR="000B424E" w:rsidRPr="00E026EE">
        <w:rPr>
          <w:rFonts w:hint="eastAsia"/>
        </w:rPr>
        <w:t>能持續服務半年以上。</w:t>
      </w:r>
    </w:p>
    <w:p w:rsidR="00065E1D" w:rsidRPr="00E026EE" w:rsidRDefault="00065E1D" w:rsidP="00112392">
      <w:pPr>
        <w:pStyle w:val="a4"/>
        <w:numPr>
          <w:ilvl w:val="0"/>
          <w:numId w:val="28"/>
        </w:numPr>
        <w:tabs>
          <w:tab w:val="left" w:pos="1134"/>
        </w:tabs>
        <w:ind w:leftChars="0"/>
      </w:pPr>
      <w:r w:rsidRPr="00E026EE">
        <w:rPr>
          <w:rFonts w:hint="eastAsia"/>
        </w:rPr>
        <w:t>本詩舍志工為無給職，亦不提供交通費及誤餐費。</w:t>
      </w:r>
    </w:p>
    <w:p w:rsidR="00065E1D" w:rsidRPr="00E026EE" w:rsidRDefault="00065E1D" w:rsidP="00C24421">
      <w:pPr>
        <w:pStyle w:val="a4"/>
        <w:numPr>
          <w:ilvl w:val="0"/>
          <w:numId w:val="28"/>
        </w:numPr>
        <w:tabs>
          <w:tab w:val="left" w:pos="1134"/>
        </w:tabs>
        <w:ind w:leftChars="0" w:left="1134" w:hanging="425"/>
      </w:pPr>
      <w:r w:rsidRPr="00E026EE">
        <w:rPr>
          <w:rFonts w:hint="eastAsia"/>
        </w:rPr>
        <w:t>本詩舍每年</w:t>
      </w:r>
      <w:r w:rsidR="002129B1" w:rsidRPr="00A44E3D">
        <w:rPr>
          <w:rFonts w:hint="eastAsia"/>
        </w:rPr>
        <w:t>農曆</w:t>
      </w:r>
      <w:r w:rsidRPr="00A44E3D">
        <w:rPr>
          <w:rFonts w:hint="eastAsia"/>
        </w:rPr>
        <w:t>除夕</w:t>
      </w:r>
      <w:r w:rsidR="002129B1" w:rsidRPr="00A44E3D">
        <w:rPr>
          <w:rFonts w:hint="eastAsia"/>
        </w:rPr>
        <w:t>及</w:t>
      </w:r>
      <w:r w:rsidRPr="00A44E3D">
        <w:rPr>
          <w:rFonts w:hint="eastAsia"/>
        </w:rPr>
        <w:t>初一</w:t>
      </w:r>
      <w:r w:rsidR="002129B1" w:rsidRPr="00A44E3D">
        <w:rPr>
          <w:rFonts w:hint="eastAsia"/>
        </w:rPr>
        <w:t>、</w:t>
      </w:r>
      <w:r w:rsidRPr="00E026EE">
        <w:rPr>
          <w:rFonts w:hint="eastAsia"/>
        </w:rPr>
        <w:t>及選舉投票日休館，其它國定假日正常開館。</w:t>
      </w:r>
    </w:p>
    <w:p w:rsidR="007B59B2" w:rsidRPr="00E026EE" w:rsidRDefault="007B59B2" w:rsidP="00801CAC">
      <w:pPr>
        <w:pStyle w:val="a4"/>
        <w:numPr>
          <w:ilvl w:val="0"/>
          <w:numId w:val="9"/>
        </w:numPr>
        <w:tabs>
          <w:tab w:val="left" w:pos="709"/>
        </w:tabs>
        <w:ind w:leftChars="0"/>
        <w:rPr>
          <w:rFonts w:asciiTheme="minorEastAsia" w:hAnsiTheme="minorEastAsia"/>
          <w:sz w:val="28"/>
          <w:szCs w:val="28"/>
        </w:rPr>
      </w:pPr>
      <w:r w:rsidRPr="00E026EE">
        <w:rPr>
          <w:rFonts w:asciiTheme="minorEastAsia" w:hAnsiTheme="minorEastAsia" w:hint="eastAsia"/>
          <w:sz w:val="28"/>
          <w:szCs w:val="28"/>
        </w:rPr>
        <w:t>報名時間</w:t>
      </w:r>
    </w:p>
    <w:p w:rsidR="00093EAD" w:rsidRPr="00E026EE" w:rsidRDefault="00093EAD" w:rsidP="00065E1D">
      <w:pPr>
        <w:pStyle w:val="a4"/>
        <w:ind w:leftChars="0" w:firstLineChars="95" w:firstLine="228"/>
      </w:pPr>
      <w:r w:rsidRPr="00E026EE">
        <w:rPr>
          <w:rFonts w:hint="eastAsia"/>
        </w:rPr>
        <w:t>即日起至</w:t>
      </w:r>
      <w:r w:rsidR="00065E1D" w:rsidRPr="00E026EE">
        <w:rPr>
          <w:rFonts w:hint="eastAsia"/>
        </w:rPr>
        <w:t>10</w:t>
      </w:r>
      <w:r w:rsidR="0099579D">
        <w:rPr>
          <w:rFonts w:hint="eastAsia"/>
        </w:rPr>
        <w:t>6</w:t>
      </w:r>
      <w:r w:rsidR="00065E1D" w:rsidRPr="00E026EE">
        <w:rPr>
          <w:rFonts w:hint="eastAsia"/>
        </w:rPr>
        <w:t>年</w:t>
      </w:r>
      <w:r w:rsidR="0099579D">
        <w:rPr>
          <w:rFonts w:hint="eastAsia"/>
        </w:rPr>
        <w:t>1</w:t>
      </w:r>
      <w:r w:rsidR="00C97FE4">
        <w:t>1</w:t>
      </w:r>
      <w:r w:rsidR="00065E1D" w:rsidRPr="00E026EE">
        <w:rPr>
          <w:rFonts w:hint="eastAsia"/>
        </w:rPr>
        <w:t>月</w:t>
      </w:r>
      <w:r w:rsidR="00C97FE4">
        <w:rPr>
          <w:rFonts w:hint="eastAsia"/>
        </w:rPr>
        <w:t>30</w:t>
      </w:r>
      <w:r w:rsidR="00065E1D" w:rsidRPr="00E026EE">
        <w:rPr>
          <w:rFonts w:hint="eastAsia"/>
        </w:rPr>
        <w:t>日</w:t>
      </w:r>
      <w:r w:rsidRPr="00E026EE">
        <w:rPr>
          <w:rFonts w:hint="eastAsia"/>
        </w:rPr>
        <w:t>止</w:t>
      </w:r>
      <w:r w:rsidR="00065E1D" w:rsidRPr="00E026EE">
        <w:rPr>
          <w:rFonts w:hint="eastAsia"/>
        </w:rPr>
        <w:t>。</w:t>
      </w:r>
    </w:p>
    <w:p w:rsidR="00251F08" w:rsidRPr="00E026EE" w:rsidRDefault="00251F08" w:rsidP="00801CAC">
      <w:pPr>
        <w:pStyle w:val="a4"/>
        <w:numPr>
          <w:ilvl w:val="0"/>
          <w:numId w:val="9"/>
        </w:numPr>
        <w:tabs>
          <w:tab w:val="left" w:pos="709"/>
        </w:tabs>
        <w:ind w:leftChars="0"/>
        <w:rPr>
          <w:rFonts w:asciiTheme="minorEastAsia" w:hAnsiTheme="minorEastAsia"/>
          <w:sz w:val="28"/>
          <w:szCs w:val="28"/>
        </w:rPr>
      </w:pPr>
      <w:r w:rsidRPr="00E026EE">
        <w:rPr>
          <w:rFonts w:asciiTheme="minorEastAsia" w:hAnsiTheme="minorEastAsia" w:hint="eastAsia"/>
          <w:sz w:val="28"/>
          <w:szCs w:val="28"/>
        </w:rPr>
        <w:t>報名方法</w:t>
      </w:r>
    </w:p>
    <w:p w:rsidR="00683CA4" w:rsidRPr="00E026EE" w:rsidRDefault="0099579D" w:rsidP="00FC4B0F">
      <w:pPr>
        <w:ind w:leftChars="295" w:left="708" w:firstLine="1"/>
      </w:pPr>
      <w:r>
        <w:rPr>
          <w:rFonts w:hint="eastAsia"/>
        </w:rPr>
        <w:t>簡章</w:t>
      </w:r>
      <w:r w:rsidR="00090D05" w:rsidRPr="00E026EE">
        <w:rPr>
          <w:rFonts w:hint="eastAsia"/>
        </w:rPr>
        <w:t>報名表</w:t>
      </w:r>
      <w:r w:rsidR="00065E1D" w:rsidRPr="00E026EE">
        <w:rPr>
          <w:rFonts w:hint="eastAsia"/>
        </w:rPr>
        <w:t>請至</w:t>
      </w:r>
      <w:r w:rsidR="00960AF8" w:rsidRPr="00E026EE">
        <w:rPr>
          <w:rFonts w:hint="eastAsia"/>
        </w:rPr>
        <w:t>國立臺</w:t>
      </w:r>
      <w:r w:rsidR="00493966" w:rsidRPr="00E026EE">
        <w:rPr>
          <w:rFonts w:hint="eastAsia"/>
        </w:rPr>
        <w:t>灣文學館</w:t>
      </w:r>
      <w:r>
        <w:rPr>
          <w:rFonts w:hint="eastAsia"/>
        </w:rPr>
        <w:t>及齊東詩舍官方</w:t>
      </w:r>
      <w:r w:rsidR="00493966" w:rsidRPr="00E026EE">
        <w:rPr>
          <w:rFonts w:hint="eastAsia"/>
        </w:rPr>
        <w:t>網站</w:t>
      </w:r>
      <w:r w:rsidR="00BB7493" w:rsidRPr="00E026EE">
        <w:rPr>
          <w:rFonts w:hint="eastAsia"/>
        </w:rPr>
        <w:t>下載</w:t>
      </w:r>
      <w:r>
        <w:rPr>
          <w:rFonts w:hint="eastAsia"/>
        </w:rPr>
        <w:t>，</w:t>
      </w:r>
      <w:r w:rsidR="00F66276" w:rsidRPr="00E026EE">
        <w:rPr>
          <w:rFonts w:hint="eastAsia"/>
        </w:rPr>
        <w:t>或</w:t>
      </w:r>
      <w:r>
        <w:rPr>
          <w:rFonts w:hint="eastAsia"/>
        </w:rPr>
        <w:t>親</w:t>
      </w:r>
      <w:r w:rsidR="00F66276" w:rsidRPr="00E026EE">
        <w:rPr>
          <w:rFonts w:hint="eastAsia"/>
        </w:rPr>
        <w:t>至</w:t>
      </w:r>
      <w:r>
        <w:rPr>
          <w:rFonts w:hint="eastAsia"/>
        </w:rPr>
        <w:t>齊東</w:t>
      </w:r>
      <w:r w:rsidR="00F66276" w:rsidRPr="00E026EE">
        <w:rPr>
          <w:rFonts w:hint="eastAsia"/>
        </w:rPr>
        <w:t>詩舍</w:t>
      </w:r>
      <w:r w:rsidR="00065E1D" w:rsidRPr="00E026EE">
        <w:rPr>
          <w:rFonts w:hint="eastAsia"/>
        </w:rPr>
        <w:t>索</w:t>
      </w:r>
      <w:r w:rsidR="00F66276" w:rsidRPr="00E026EE">
        <w:rPr>
          <w:rFonts w:hint="eastAsia"/>
        </w:rPr>
        <w:t>取</w:t>
      </w:r>
      <w:r w:rsidR="00BB7493" w:rsidRPr="00E026EE">
        <w:rPr>
          <w:rFonts w:hint="eastAsia"/>
        </w:rPr>
        <w:t>。</w:t>
      </w:r>
      <w:r w:rsidR="00F66276" w:rsidRPr="00E026EE">
        <w:rPr>
          <w:rFonts w:hint="eastAsia"/>
        </w:rPr>
        <w:t>報</w:t>
      </w:r>
      <w:r w:rsidR="009A4047" w:rsidRPr="00E026EE">
        <w:rPr>
          <w:rFonts w:hint="eastAsia"/>
        </w:rPr>
        <w:t>名</w:t>
      </w:r>
      <w:r w:rsidR="00F66276" w:rsidRPr="00E026EE">
        <w:rPr>
          <w:rFonts w:hint="eastAsia"/>
        </w:rPr>
        <w:t>表</w:t>
      </w:r>
      <w:r>
        <w:rPr>
          <w:rFonts w:hint="eastAsia"/>
        </w:rPr>
        <w:t>可</w:t>
      </w:r>
      <w:r w:rsidR="00FC4B0F">
        <w:rPr>
          <w:rFonts w:hint="eastAsia"/>
        </w:rPr>
        <w:t>E</w:t>
      </w:r>
      <w:r w:rsidR="00FC4B0F">
        <w:t>mail</w:t>
      </w:r>
      <w:r w:rsidR="00FC4B0F">
        <w:rPr>
          <w:rFonts w:hint="eastAsia"/>
        </w:rPr>
        <w:t>、</w:t>
      </w:r>
      <w:r w:rsidR="00BB7493" w:rsidRPr="00E026EE">
        <w:rPr>
          <w:rFonts w:hint="eastAsia"/>
        </w:rPr>
        <w:t>郵寄或親送至</w:t>
      </w:r>
      <w:r w:rsidR="00BB7493" w:rsidRPr="00E026EE">
        <w:rPr>
          <w:rFonts w:hint="eastAsia"/>
        </w:rPr>
        <w:t>10054</w:t>
      </w:r>
      <w:r w:rsidR="00BB7493" w:rsidRPr="00E026EE">
        <w:rPr>
          <w:rFonts w:hint="eastAsia"/>
        </w:rPr>
        <w:t>台北市中正區濟南路二段</w:t>
      </w:r>
      <w:r w:rsidR="00BB7493" w:rsidRPr="00E026EE">
        <w:rPr>
          <w:rFonts w:hint="eastAsia"/>
        </w:rPr>
        <w:t>27</w:t>
      </w:r>
      <w:r w:rsidR="00BB7493" w:rsidRPr="00E026EE">
        <w:rPr>
          <w:rFonts w:hint="eastAsia"/>
        </w:rPr>
        <w:t>號</w:t>
      </w:r>
      <w:r w:rsidR="00251F08" w:rsidRPr="00E026EE">
        <w:rPr>
          <w:rFonts w:hint="eastAsia"/>
        </w:rPr>
        <w:t>齊東詩舍，</w:t>
      </w:r>
      <w:r w:rsidR="00101266" w:rsidRPr="00E026EE">
        <w:rPr>
          <w:rFonts w:hint="eastAsia"/>
        </w:rPr>
        <w:t>信封上</w:t>
      </w:r>
      <w:r w:rsidR="0018131B" w:rsidRPr="00E026EE">
        <w:rPr>
          <w:rFonts w:hint="eastAsia"/>
        </w:rPr>
        <w:t>請註明</w:t>
      </w:r>
      <w:r w:rsidR="00FC4B0F">
        <w:rPr>
          <w:rFonts w:asciiTheme="minorEastAsia" w:hAnsiTheme="minorEastAsia" w:hint="eastAsia"/>
        </w:rPr>
        <w:t>《</w:t>
      </w:r>
      <w:r w:rsidR="00F66276" w:rsidRPr="00E026EE">
        <w:rPr>
          <w:rFonts w:hint="eastAsia"/>
        </w:rPr>
        <w:t>報名</w:t>
      </w:r>
      <w:r w:rsidR="00CD6526" w:rsidRPr="00E026EE">
        <w:rPr>
          <w:rFonts w:hint="eastAsia"/>
        </w:rPr>
        <w:t>故事</w:t>
      </w:r>
      <w:r w:rsidR="00251F08" w:rsidRPr="00E026EE">
        <w:rPr>
          <w:rFonts w:hint="eastAsia"/>
        </w:rPr>
        <w:t>志工招募</w:t>
      </w:r>
      <w:r w:rsidR="00FC4B0F">
        <w:rPr>
          <w:rFonts w:asciiTheme="minorEastAsia" w:hAnsiTheme="minorEastAsia" w:hint="eastAsia"/>
        </w:rPr>
        <w:t>》</w:t>
      </w:r>
      <w:r w:rsidR="00D01409" w:rsidRPr="00E026EE">
        <w:rPr>
          <w:rFonts w:hint="eastAsia"/>
        </w:rPr>
        <w:t>。</w:t>
      </w:r>
      <w:r w:rsidR="00F66276" w:rsidRPr="00E026EE">
        <w:rPr>
          <w:rFonts w:hint="eastAsia"/>
        </w:rPr>
        <w:t>相關問題請電洽</w:t>
      </w:r>
      <w:r w:rsidR="00D01409" w:rsidRPr="00E026EE">
        <w:rPr>
          <w:rFonts w:hint="eastAsia"/>
        </w:rPr>
        <w:t>(02)2327-9657</w:t>
      </w:r>
      <w:r>
        <w:rPr>
          <w:rFonts w:hint="eastAsia"/>
        </w:rPr>
        <w:t>蔡小姐。</w:t>
      </w:r>
    </w:p>
    <w:p w:rsidR="001D33EE" w:rsidRDefault="005B404E" w:rsidP="00801CAC">
      <w:pPr>
        <w:pStyle w:val="a4"/>
        <w:numPr>
          <w:ilvl w:val="0"/>
          <w:numId w:val="9"/>
        </w:numPr>
        <w:tabs>
          <w:tab w:val="left" w:pos="709"/>
        </w:tabs>
        <w:ind w:leftChars="0"/>
        <w:rPr>
          <w:rFonts w:asciiTheme="minorEastAsia" w:hAnsiTheme="minorEastAsia"/>
          <w:sz w:val="28"/>
          <w:szCs w:val="28"/>
        </w:rPr>
      </w:pPr>
      <w:r w:rsidRPr="00E026EE">
        <w:rPr>
          <w:rFonts w:asciiTheme="minorEastAsia" w:hAnsiTheme="minorEastAsia" w:hint="eastAsia"/>
          <w:sz w:val="28"/>
          <w:szCs w:val="28"/>
        </w:rPr>
        <w:t>招募</w:t>
      </w:r>
      <w:r w:rsidR="00683CA4" w:rsidRPr="00E026EE">
        <w:rPr>
          <w:rFonts w:asciiTheme="minorEastAsia" w:hAnsiTheme="minorEastAsia" w:hint="eastAsia"/>
          <w:sz w:val="28"/>
          <w:szCs w:val="28"/>
        </w:rPr>
        <w:t>徵選流程</w:t>
      </w:r>
    </w:p>
    <w:p w:rsidR="003664EA" w:rsidRDefault="003664EA" w:rsidP="001D33EE">
      <w:pPr>
        <w:pStyle w:val="a4"/>
        <w:tabs>
          <w:tab w:val="left" w:pos="709"/>
        </w:tabs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書面審查</w:t>
      </w:r>
      <w:r w:rsidR="001D33EE" w:rsidRPr="001D33EE">
        <w:rPr>
          <w:rFonts w:asciiTheme="minorEastAsia" w:hAnsiTheme="minorEastAsia" w:hint="eastAsia"/>
          <w:szCs w:val="24"/>
        </w:rPr>
        <w:t>-</w:t>
      </w:r>
      <w:r>
        <w:rPr>
          <w:rFonts w:asciiTheme="minorEastAsia" w:hAnsiTheme="minorEastAsia" w:hint="eastAsia"/>
          <w:szCs w:val="24"/>
        </w:rPr>
        <w:t>-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線上課程12小時</w:t>
      </w:r>
      <w:r w:rsidR="001D33EE" w:rsidRPr="001D33EE">
        <w:rPr>
          <w:rFonts w:asciiTheme="minorEastAsia" w:hAnsiTheme="minorEastAsia" w:hint="eastAsia"/>
          <w:szCs w:val="24"/>
        </w:rPr>
        <w:t>-</w:t>
      </w:r>
      <w:r>
        <w:rPr>
          <w:rFonts w:asciiTheme="minorEastAsia" w:hAnsiTheme="minorEastAsia" w:hint="eastAsia"/>
          <w:szCs w:val="24"/>
        </w:rPr>
        <w:t>-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專業課程12小時</w:t>
      </w:r>
      <w:r w:rsidR="001D33EE" w:rsidRPr="001D33EE">
        <w:rPr>
          <w:rFonts w:asciiTheme="minorEastAsia" w:hAnsiTheme="minorEastAsia" w:hint="eastAsia"/>
          <w:szCs w:val="24"/>
        </w:rPr>
        <w:t>-</w:t>
      </w:r>
      <w:r>
        <w:rPr>
          <w:rFonts w:asciiTheme="minorEastAsia" w:hAnsiTheme="minorEastAsia" w:hint="eastAsia"/>
          <w:szCs w:val="24"/>
        </w:rPr>
        <w:t>-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實習服務12小時</w:t>
      </w:r>
      <w:r>
        <w:rPr>
          <w:rFonts w:asciiTheme="minorEastAsia" w:hAnsiTheme="minorEastAsia"/>
          <w:szCs w:val="24"/>
        </w:rPr>
        <w:t>—</w:t>
      </w:r>
    </w:p>
    <w:p w:rsidR="00683CA4" w:rsidRPr="001D33EE" w:rsidRDefault="003664EA" w:rsidP="001D33EE">
      <w:pPr>
        <w:pStyle w:val="a4"/>
        <w:tabs>
          <w:tab w:val="left" w:pos="709"/>
        </w:tabs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試用3次</w:t>
      </w:r>
      <w:r w:rsidR="001D33EE">
        <w:rPr>
          <w:rFonts w:asciiTheme="minorEastAsia" w:hAnsiTheme="minorEastAsia" w:hint="eastAsia"/>
          <w:szCs w:val="24"/>
        </w:rPr>
        <w:t>-</w:t>
      </w:r>
      <w:r>
        <w:rPr>
          <w:rFonts w:asciiTheme="minorEastAsia" w:hAnsiTheme="minorEastAsia" w:hint="eastAsia"/>
          <w:szCs w:val="24"/>
        </w:rPr>
        <w:t>-</w:t>
      </w:r>
      <w:r w:rsidR="001D33EE" w:rsidRPr="003664EA">
        <w:rPr>
          <w:rFonts w:asciiTheme="minorEastAsia" w:hAnsiTheme="minorEastAsia" w:hint="eastAsia"/>
          <w:szCs w:val="24"/>
          <w:bdr w:val="single" w:sz="4" w:space="0" w:color="auto"/>
        </w:rPr>
        <w:t>結業邀聘擔任志工</w:t>
      </w:r>
    </w:p>
    <w:p w:rsidR="00413328" w:rsidRPr="00E026EE" w:rsidRDefault="00413328" w:rsidP="00394083">
      <w:pPr>
        <w:pStyle w:val="a4"/>
        <w:numPr>
          <w:ilvl w:val="0"/>
          <w:numId w:val="29"/>
        </w:numPr>
        <w:ind w:leftChars="0" w:left="966" w:hanging="450"/>
      </w:pPr>
      <w:r w:rsidRPr="00E026EE">
        <w:t>資格審查：</w:t>
      </w:r>
      <w:r w:rsidR="000F3348" w:rsidRPr="00E026EE">
        <w:rPr>
          <w:rFonts w:hint="eastAsia"/>
        </w:rPr>
        <w:t>以</w:t>
      </w:r>
      <w:r w:rsidR="001D33EE">
        <w:rPr>
          <w:rFonts w:hint="eastAsia"/>
        </w:rPr>
        <w:t>報名表</w:t>
      </w:r>
      <w:r w:rsidRPr="00E026EE">
        <w:t>與自傳資料</w:t>
      </w:r>
      <w:r w:rsidR="005B404E" w:rsidRPr="00E026EE">
        <w:rPr>
          <w:rFonts w:hint="eastAsia"/>
        </w:rPr>
        <w:t>進行</w:t>
      </w:r>
      <w:r w:rsidR="001D33EE">
        <w:rPr>
          <w:rFonts w:hint="eastAsia"/>
        </w:rPr>
        <w:t>書面</w:t>
      </w:r>
      <w:r w:rsidRPr="00E026EE">
        <w:t>初審。</w:t>
      </w:r>
    </w:p>
    <w:p w:rsidR="009A4047" w:rsidRPr="00E026EE" w:rsidRDefault="009A4047" w:rsidP="00394083">
      <w:pPr>
        <w:pStyle w:val="a4"/>
        <w:numPr>
          <w:ilvl w:val="0"/>
          <w:numId w:val="29"/>
        </w:numPr>
        <w:ind w:leftChars="0" w:left="966" w:hanging="450"/>
      </w:pPr>
      <w:r w:rsidRPr="00E026EE">
        <w:rPr>
          <w:rFonts w:hint="eastAsia"/>
        </w:rPr>
        <w:t>培訓課程：</w:t>
      </w:r>
      <w:r w:rsidR="00FC4B0F" w:rsidRPr="00E026EE">
        <w:rPr>
          <w:rFonts w:hint="eastAsia"/>
        </w:rPr>
        <w:t>書面審查合格者，將</w:t>
      </w:r>
      <w:r w:rsidR="00FC4B0F">
        <w:rPr>
          <w:rFonts w:hint="eastAsia"/>
        </w:rPr>
        <w:t>另行</w:t>
      </w:r>
      <w:r w:rsidR="00FC4B0F" w:rsidRPr="00E026EE">
        <w:rPr>
          <w:rFonts w:hint="eastAsia"/>
        </w:rPr>
        <w:t>通知</w:t>
      </w:r>
      <w:r w:rsidRPr="00E026EE">
        <w:t>，</w:t>
      </w:r>
      <w:r w:rsidR="00FC4B0F">
        <w:rPr>
          <w:rFonts w:hint="eastAsia"/>
        </w:rPr>
        <w:t>並</w:t>
      </w:r>
      <w:r w:rsidR="000F3348" w:rsidRPr="00E026EE">
        <w:rPr>
          <w:rFonts w:hint="eastAsia"/>
        </w:rPr>
        <w:t>應接受</w:t>
      </w:r>
      <w:r w:rsidR="0099579D">
        <w:rPr>
          <w:rFonts w:hint="eastAsia"/>
        </w:rPr>
        <w:t>下列兩項</w:t>
      </w:r>
      <w:r w:rsidR="000F3348" w:rsidRPr="00E026EE">
        <w:rPr>
          <w:rFonts w:hint="eastAsia"/>
        </w:rPr>
        <w:t>志工培訓</w:t>
      </w:r>
      <w:r w:rsidRPr="00E026EE">
        <w:t>課程。</w:t>
      </w:r>
    </w:p>
    <w:p w:rsidR="005715E1" w:rsidRPr="00E026EE" w:rsidRDefault="00D27378" w:rsidP="00394083">
      <w:pPr>
        <w:pStyle w:val="a4"/>
        <w:numPr>
          <w:ilvl w:val="0"/>
          <w:numId w:val="30"/>
        </w:numPr>
        <w:ind w:leftChars="0" w:left="1302" w:hanging="450"/>
      </w:pPr>
      <w:r w:rsidRPr="00E026EE">
        <w:rPr>
          <w:rFonts w:hint="eastAsia"/>
        </w:rPr>
        <w:t>志願服務基礎課程</w:t>
      </w:r>
      <w:r w:rsidRPr="00E026EE">
        <w:rPr>
          <w:rFonts w:hint="eastAsia"/>
        </w:rPr>
        <w:t>12</w:t>
      </w:r>
      <w:r w:rsidRPr="00E026EE">
        <w:rPr>
          <w:rFonts w:hint="eastAsia"/>
        </w:rPr>
        <w:t>小時</w:t>
      </w:r>
      <w:r w:rsidR="000F3348" w:rsidRPr="00E026EE">
        <w:rPr>
          <w:rFonts w:hint="eastAsia"/>
        </w:rPr>
        <w:t>：</w:t>
      </w:r>
      <w:r w:rsidR="00C250E7" w:rsidRPr="00E026EE">
        <w:rPr>
          <w:rFonts w:hint="eastAsia"/>
        </w:rPr>
        <w:t>須</w:t>
      </w:r>
      <w:r w:rsidR="005715E1" w:rsidRPr="00E026EE">
        <w:rPr>
          <w:rFonts w:hint="eastAsia"/>
        </w:rPr>
        <w:t>參加</w:t>
      </w:r>
      <w:r w:rsidR="005715E1" w:rsidRPr="00E026EE">
        <w:t>臺北</w:t>
      </w:r>
      <w:r w:rsidR="005715E1" w:rsidRPr="00E026EE">
        <w:t>e</w:t>
      </w:r>
      <w:r w:rsidR="005715E1" w:rsidRPr="00E026EE">
        <w:t>大網站開設之線上教學</w:t>
      </w:r>
      <w:r w:rsidR="005715E1" w:rsidRPr="00E026EE">
        <w:lastRenderedPageBreak/>
        <w:t>志工基礎訓練課程</w:t>
      </w:r>
      <w:r w:rsidR="005715E1" w:rsidRPr="00E026EE">
        <w:rPr>
          <w:rFonts w:hint="eastAsia"/>
        </w:rPr>
        <w:t>。曾參加基礎課程者，可免參加，但必須提供證明。</w:t>
      </w:r>
    </w:p>
    <w:p w:rsidR="009A4047" w:rsidRPr="00E026EE" w:rsidRDefault="009A4047" w:rsidP="00394083">
      <w:pPr>
        <w:pStyle w:val="a4"/>
        <w:numPr>
          <w:ilvl w:val="0"/>
          <w:numId w:val="30"/>
        </w:numPr>
        <w:ind w:leftChars="0" w:left="1302" w:hanging="450"/>
      </w:pPr>
      <w:r w:rsidRPr="00E026EE">
        <w:rPr>
          <w:rFonts w:hint="eastAsia"/>
        </w:rPr>
        <w:t>專業課程</w:t>
      </w:r>
      <w:r w:rsidR="0099579D">
        <w:rPr>
          <w:rFonts w:hint="eastAsia"/>
        </w:rPr>
        <w:t>8</w:t>
      </w:r>
      <w:r w:rsidRPr="00E026EE">
        <w:rPr>
          <w:rFonts w:hint="eastAsia"/>
        </w:rPr>
        <w:t>小時</w:t>
      </w:r>
      <w:r w:rsidR="00FC4B0F">
        <w:rPr>
          <w:rFonts w:hint="eastAsia"/>
        </w:rPr>
        <w:t>、成果發表</w:t>
      </w:r>
      <w:r w:rsidR="00FC4B0F">
        <w:rPr>
          <w:rFonts w:hint="eastAsia"/>
        </w:rPr>
        <w:t>4</w:t>
      </w:r>
      <w:r w:rsidR="00FC4B0F">
        <w:rPr>
          <w:rFonts w:hint="eastAsia"/>
        </w:rPr>
        <w:t>小時</w:t>
      </w:r>
      <w:r w:rsidR="003664EA">
        <w:rPr>
          <w:rFonts w:hint="eastAsia"/>
        </w:rPr>
        <w:t>，共</w:t>
      </w:r>
      <w:r w:rsidR="003664EA">
        <w:rPr>
          <w:rFonts w:hint="eastAsia"/>
        </w:rPr>
        <w:t>12</w:t>
      </w:r>
      <w:r w:rsidR="003664EA">
        <w:rPr>
          <w:rFonts w:hint="eastAsia"/>
        </w:rPr>
        <w:t>小時</w:t>
      </w:r>
      <w:r w:rsidR="003664EA">
        <w:rPr>
          <w:rFonts w:hint="eastAsia"/>
        </w:rPr>
        <w:t>(</w:t>
      </w:r>
      <w:r w:rsidR="003664EA">
        <w:rPr>
          <w:rFonts w:hint="eastAsia"/>
        </w:rPr>
        <w:t>課表參閱第七點</w:t>
      </w:r>
      <w:r w:rsidR="003664EA">
        <w:rPr>
          <w:rFonts w:hint="eastAsia"/>
        </w:rPr>
        <w:t>)</w:t>
      </w:r>
      <w:r w:rsidRPr="00E026EE">
        <w:rPr>
          <w:rFonts w:hint="eastAsia"/>
        </w:rPr>
        <w:t>。</w:t>
      </w:r>
    </w:p>
    <w:p w:rsidR="009A4047" w:rsidRDefault="00FC4B0F" w:rsidP="00394083">
      <w:pPr>
        <w:pStyle w:val="a4"/>
        <w:numPr>
          <w:ilvl w:val="0"/>
          <w:numId w:val="30"/>
        </w:numPr>
        <w:ind w:leftChars="0" w:left="1302" w:hanging="450"/>
      </w:pPr>
      <w:r>
        <w:rPr>
          <w:rFonts w:hint="eastAsia"/>
        </w:rPr>
        <w:t>以上課程</w:t>
      </w:r>
      <w:r w:rsidR="009A4047" w:rsidRPr="00E026EE">
        <w:rPr>
          <w:rFonts w:hint="eastAsia"/>
        </w:rPr>
        <w:t>未能全程參加者，將取消錄取資格。</w:t>
      </w:r>
    </w:p>
    <w:p w:rsidR="00FC4B0F" w:rsidRPr="00E026EE" w:rsidRDefault="00FC4B0F" w:rsidP="00FC4B0F">
      <w:pPr>
        <w:pStyle w:val="a4"/>
        <w:numPr>
          <w:ilvl w:val="0"/>
          <w:numId w:val="29"/>
        </w:numPr>
        <w:ind w:leftChars="0" w:left="952" w:hanging="450"/>
      </w:pPr>
      <w:r w:rsidRPr="00E026EE">
        <w:rPr>
          <w:rFonts w:hint="eastAsia"/>
        </w:rPr>
        <w:t>面談：</w:t>
      </w:r>
      <w:r>
        <w:rPr>
          <w:rFonts w:hint="eastAsia"/>
        </w:rPr>
        <w:t>完成</w:t>
      </w:r>
      <w:r>
        <w:rPr>
          <w:rFonts w:hint="eastAsia"/>
        </w:rPr>
        <w:t>12</w:t>
      </w:r>
      <w:r>
        <w:rPr>
          <w:rFonts w:hint="eastAsia"/>
        </w:rPr>
        <w:t>小時培訓課程者</w:t>
      </w:r>
      <w:r w:rsidRPr="00E026EE">
        <w:rPr>
          <w:rFonts w:hint="eastAsia"/>
        </w:rPr>
        <w:t>，</w:t>
      </w:r>
      <w:r>
        <w:rPr>
          <w:rFonts w:hint="eastAsia"/>
        </w:rPr>
        <w:t>於成果發表當日</w:t>
      </w:r>
      <w:r w:rsidRPr="00E026EE">
        <w:rPr>
          <w:rFonts w:hint="eastAsia"/>
        </w:rPr>
        <w:t>進行面談。</w:t>
      </w:r>
    </w:p>
    <w:p w:rsidR="000F3348" w:rsidRPr="00E026EE" w:rsidRDefault="000F3348" w:rsidP="007B243A">
      <w:pPr>
        <w:pStyle w:val="a4"/>
        <w:numPr>
          <w:ilvl w:val="0"/>
          <w:numId w:val="29"/>
        </w:numPr>
        <w:ind w:leftChars="0"/>
      </w:pPr>
      <w:r w:rsidRPr="00E026EE">
        <w:rPr>
          <w:rFonts w:hint="eastAsia"/>
        </w:rPr>
        <w:t>實習：</w:t>
      </w:r>
      <w:r w:rsidR="00FC4B0F">
        <w:rPr>
          <w:rFonts w:hint="eastAsia"/>
        </w:rPr>
        <w:t>面談通過</w:t>
      </w:r>
      <w:r w:rsidR="007B243A" w:rsidRPr="00E026EE">
        <w:rPr>
          <w:rFonts w:hint="eastAsia"/>
        </w:rPr>
        <w:t>後，進行</w:t>
      </w:r>
      <w:r w:rsidR="007B243A" w:rsidRPr="00E026EE">
        <w:rPr>
          <w:rFonts w:hint="eastAsia"/>
        </w:rPr>
        <w:t>12</w:t>
      </w:r>
      <w:r w:rsidR="007B243A" w:rsidRPr="00E026EE">
        <w:rPr>
          <w:rFonts w:hint="eastAsia"/>
        </w:rPr>
        <w:t>小時實習服務。</w:t>
      </w:r>
    </w:p>
    <w:p w:rsidR="007B243A" w:rsidRPr="00E026EE" w:rsidRDefault="007B243A" w:rsidP="007B243A">
      <w:pPr>
        <w:pStyle w:val="a4"/>
        <w:numPr>
          <w:ilvl w:val="0"/>
          <w:numId w:val="29"/>
        </w:numPr>
        <w:ind w:leftChars="0"/>
      </w:pPr>
      <w:r w:rsidRPr="00E026EE">
        <w:rPr>
          <w:rFonts w:hint="eastAsia"/>
        </w:rPr>
        <w:t>試用：實習滿</w:t>
      </w:r>
      <w:r w:rsidRPr="00E026EE">
        <w:rPr>
          <w:rFonts w:hint="eastAsia"/>
        </w:rPr>
        <w:t>12</w:t>
      </w:r>
      <w:r w:rsidR="00536A38">
        <w:rPr>
          <w:rFonts w:hint="eastAsia"/>
        </w:rPr>
        <w:t>小時，經本詩舍考評通過後，擔任三次</w:t>
      </w:r>
      <w:r w:rsidR="00536A38">
        <w:rPr>
          <w:rFonts w:asciiTheme="minorEastAsia" w:hAnsiTheme="minorEastAsia" w:hint="eastAsia"/>
        </w:rPr>
        <w:t>「</w:t>
      </w:r>
      <w:r w:rsidR="00536A38">
        <w:rPr>
          <w:rFonts w:hint="eastAsia"/>
        </w:rPr>
        <w:t>為兒童說故事</w:t>
      </w:r>
      <w:r w:rsidR="00536A38">
        <w:rPr>
          <w:rFonts w:asciiTheme="minorEastAsia" w:hAnsiTheme="minorEastAsia" w:hint="eastAsia"/>
        </w:rPr>
        <w:t>」</w:t>
      </w:r>
      <w:r w:rsidR="00536A38">
        <w:rPr>
          <w:rFonts w:hint="eastAsia"/>
        </w:rPr>
        <w:t>主講人</w:t>
      </w:r>
      <w:r w:rsidRPr="00E026EE">
        <w:rPr>
          <w:rFonts w:hint="eastAsia"/>
        </w:rPr>
        <w:t>。</w:t>
      </w:r>
    </w:p>
    <w:p w:rsidR="00683CA4" w:rsidRPr="00E026EE" w:rsidRDefault="00EC6297" w:rsidP="007B243A">
      <w:pPr>
        <w:pStyle w:val="a4"/>
        <w:numPr>
          <w:ilvl w:val="0"/>
          <w:numId w:val="29"/>
        </w:numPr>
        <w:ind w:leftChars="0"/>
        <w:rPr>
          <w:strike/>
        </w:rPr>
      </w:pPr>
      <w:r>
        <w:rPr>
          <w:rFonts w:hint="eastAsia"/>
        </w:rPr>
        <w:t>服務值勤：通過試用階段且</w:t>
      </w:r>
      <w:r w:rsidR="00536A38">
        <w:rPr>
          <w:rFonts w:hint="eastAsia"/>
        </w:rPr>
        <w:t>符合研習規定後，發與結訓證書，並邀聘為</w:t>
      </w:r>
      <w:r>
        <w:rPr>
          <w:rFonts w:hint="eastAsia"/>
        </w:rPr>
        <w:t>齊</w:t>
      </w:r>
      <w:r w:rsidR="00536A38">
        <w:rPr>
          <w:rFonts w:hint="eastAsia"/>
        </w:rPr>
        <w:t>東詩舍</w:t>
      </w:r>
      <w:r w:rsidR="007B243A" w:rsidRPr="00E026EE">
        <w:rPr>
          <w:rFonts w:hint="eastAsia"/>
        </w:rPr>
        <w:t>正式志工</w:t>
      </w:r>
      <w:r w:rsidR="007B243A" w:rsidRPr="00E026EE">
        <w:t>，享有本</w:t>
      </w:r>
      <w:r w:rsidR="007B243A" w:rsidRPr="00E026EE">
        <w:rPr>
          <w:rFonts w:hint="eastAsia"/>
        </w:rPr>
        <w:t>詩舍</w:t>
      </w:r>
      <w:r w:rsidR="007B243A" w:rsidRPr="00E026EE">
        <w:t>各項志工專屬福利。</w:t>
      </w:r>
    </w:p>
    <w:p w:rsidR="003664EA" w:rsidRPr="003664EA" w:rsidRDefault="003664EA" w:rsidP="00207963">
      <w:pPr>
        <w:rPr>
          <w:sz w:val="28"/>
          <w:szCs w:val="28"/>
        </w:rPr>
      </w:pPr>
      <w:r w:rsidRPr="003664EA">
        <w:rPr>
          <w:rFonts w:hint="eastAsia"/>
          <w:sz w:val="28"/>
          <w:szCs w:val="28"/>
        </w:rPr>
        <w:t>七、專業課程規劃</w:t>
      </w:r>
      <w:r w:rsidR="00350DCB">
        <w:rPr>
          <w:rFonts w:hint="eastAsia"/>
          <w:sz w:val="28"/>
          <w:szCs w:val="28"/>
        </w:rPr>
        <w:t>(107</w:t>
      </w:r>
      <w:r w:rsidR="00350DCB">
        <w:rPr>
          <w:rFonts w:hint="eastAsia"/>
          <w:sz w:val="28"/>
          <w:szCs w:val="28"/>
        </w:rPr>
        <w:t>年度</w:t>
      </w:r>
      <w:r w:rsidR="00350DCB">
        <w:rPr>
          <w:rFonts w:hint="eastAsia"/>
          <w:sz w:val="28"/>
          <w:szCs w:val="28"/>
        </w:rPr>
        <w:t>)</w:t>
      </w:r>
    </w:p>
    <w:tbl>
      <w:tblPr>
        <w:tblW w:w="9214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7166"/>
      </w:tblGrid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350DCB">
            <w:pPr>
              <w:rPr>
                <w:rFonts w:ascii="標楷體" w:eastAsia="標楷體" w:hAnsi="標楷體" w:cs="新細明體"/>
                <w:szCs w:val="24"/>
              </w:rPr>
            </w:pPr>
            <w:r w:rsidRPr="000B45E9">
              <w:rPr>
                <w:rFonts w:ascii="標楷體" w:eastAsia="標楷體" w:hAnsi="標楷體" w:cs="新細明體"/>
                <w:szCs w:val="24"/>
              </w:rPr>
              <w:t>課程時間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新細明體"/>
                <w:szCs w:val="24"/>
              </w:rPr>
            </w:pPr>
            <w:r w:rsidRPr="000B45E9">
              <w:rPr>
                <w:rFonts w:ascii="標楷體" w:eastAsia="標楷體" w:hAnsi="標楷體" w:cs="新細明體"/>
                <w:szCs w:val="24"/>
              </w:rPr>
              <w:t>課程名稱及講師</w:t>
            </w:r>
          </w:p>
        </w:tc>
      </w:tr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日（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）</w:t>
            </w:r>
          </w:p>
          <w:p w:rsidR="003664EA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下午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0-3: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(2小時)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Default="003664EA" w:rsidP="00E7018B"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課程主題：</w:t>
            </w:r>
            <w:r>
              <w:rPr>
                <w:rFonts w:ascii="標楷體" w:eastAsia="標楷體" w:hAnsi="標楷體" w:hint="eastAsia"/>
                <w:b/>
                <w:bCs/>
              </w:rPr>
              <w:t>兒童閱讀及志工經驗分享</w:t>
            </w:r>
          </w:p>
          <w:p w:rsidR="003664EA" w:rsidRDefault="003664EA" w:rsidP="00E7018B">
            <w:r>
              <w:rPr>
                <w:rFonts w:ascii="標楷體" w:eastAsia="標楷體" w:hAnsi="標楷體" w:hint="eastAsia"/>
              </w:rPr>
              <w:t>培訓講師：臺北市國語實小校長、兒童文學作家/林玫伶 老師</w:t>
            </w:r>
          </w:p>
          <w:p w:rsidR="003664EA" w:rsidRDefault="003664EA" w:rsidP="00E7018B">
            <w:r>
              <w:rPr>
                <w:rFonts w:ascii="標楷體" w:eastAsia="標楷體" w:hAnsi="標楷體" w:hint="eastAsia"/>
              </w:rPr>
              <w:t>課程內容簡介：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兒童閱讀及認知發展、針對不同年齡選讀原則、如何從兒童的角度出發說故事、志工經驗分享</w:t>
            </w:r>
          </w:p>
        </w:tc>
      </w:tr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日（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）</w:t>
            </w:r>
          </w:p>
          <w:p w:rsidR="003664EA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下午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0-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5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(2小時)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8E41B0" w:rsidRDefault="003664EA" w:rsidP="00E7018B">
            <w:pPr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課程主題：說故事技能訓練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Calibri" w:hint="eastAsia"/>
                <w:szCs w:val="24"/>
              </w:rPr>
              <w:t>培訓講師：</w:t>
            </w: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靜宜大學臺灣文學系助理教授</w:t>
            </w:r>
            <w:r w:rsidRPr="000B45E9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劉仲倫 老師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szCs w:val="24"/>
              </w:rPr>
              <w:t>課程內容簡介：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說故事開場及結尾技巧、掌握故事情境訣竅、說故事的肢體語言</w:t>
            </w:r>
          </w:p>
        </w:tc>
      </w:tr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日（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）</w:t>
            </w:r>
          </w:p>
          <w:p w:rsidR="003664EA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下午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0-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(2小時)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8E41B0" w:rsidRDefault="003664EA" w:rsidP="00E7018B">
            <w:pPr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課程主題：</w:t>
            </w: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聲音的可能性</w:t>
            </w: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─</w:t>
            </w: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聲音基礎開發、訓練</w:t>
            </w: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、</w:t>
            </w: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一人分飾多角的技巧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Calibri" w:hint="eastAsia"/>
                <w:szCs w:val="24"/>
              </w:rPr>
              <w:t>培訓講師：</w:t>
            </w:r>
            <w:r>
              <w:rPr>
                <w:rFonts w:ascii="標楷體" w:eastAsia="標楷體" w:hAnsi="標楷體" w:cs="Calibri" w:hint="eastAsia"/>
                <w:szCs w:val="24"/>
              </w:rPr>
              <w:t xml:space="preserve">胖叔叔 </w:t>
            </w:r>
            <w:r>
              <w:rPr>
                <w:rFonts w:ascii="標楷體" w:eastAsia="標楷體" w:hAnsi="標楷體" w:cs="微軟正黑體" w:hint="eastAsia"/>
                <w:szCs w:val="24"/>
              </w:rPr>
              <w:t>陳銘驤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szCs w:val="24"/>
              </w:rPr>
              <w:t>課程內容簡介：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 w:rsidRPr="000B45E9">
              <w:rPr>
                <w:rFonts w:ascii="標楷體" w:eastAsia="標楷體" w:hAnsi="標楷體" w:cs="新細明體"/>
                <w:szCs w:val="24"/>
              </w:rPr>
              <w:t>幫助學員</w:t>
            </w:r>
            <w:r>
              <w:rPr>
                <w:rFonts w:ascii="標楷體" w:eastAsia="標楷體" w:hAnsi="標楷體" w:cs="新細明體" w:hint="eastAsia"/>
                <w:szCs w:val="24"/>
              </w:rPr>
              <w:t>掌握說故事時需要的發聲技巧</w:t>
            </w:r>
            <w:r w:rsidRPr="000B45E9">
              <w:rPr>
                <w:rFonts w:ascii="標楷體" w:eastAsia="標楷體" w:hAnsi="標楷體" w:cs="新細明體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szCs w:val="24"/>
              </w:rPr>
              <w:t>學習不同角色及情緒</w:t>
            </w:r>
            <w:r w:rsidRPr="000B45E9">
              <w:rPr>
                <w:rFonts w:ascii="標楷體" w:eastAsia="標楷體" w:hAnsi="標楷體" w:cs="新細明體"/>
                <w:szCs w:val="24"/>
              </w:rPr>
              <w:t>的</w:t>
            </w:r>
            <w:r>
              <w:rPr>
                <w:rFonts w:ascii="標楷體" w:eastAsia="標楷體" w:hAnsi="標楷體" w:cs="新細明體" w:hint="eastAsia"/>
                <w:szCs w:val="24"/>
              </w:rPr>
              <w:t>聲音變化</w:t>
            </w:r>
            <w:r w:rsidRPr="000B45E9">
              <w:rPr>
                <w:rFonts w:ascii="標楷體" w:eastAsia="標楷體" w:hAnsi="標楷體" w:cs="新細明體"/>
                <w:szCs w:val="24"/>
              </w:rPr>
              <w:t>。</w:t>
            </w:r>
          </w:p>
        </w:tc>
      </w:tr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日（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）</w:t>
            </w:r>
          </w:p>
          <w:p w:rsidR="003664EA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下午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0-5: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(2小時)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8E41B0" w:rsidRDefault="003664EA" w:rsidP="00E7018B">
            <w:pPr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課程主題：</w:t>
            </w: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如何說一個好故事</w:t>
            </w:r>
            <w:r w:rsidRPr="008E41B0">
              <w:rPr>
                <w:rFonts w:ascii="標楷體" w:eastAsia="標楷體" w:hAnsi="標楷體" w:cs="新細明體" w:hint="eastAsia"/>
                <w:b/>
                <w:color w:val="000000"/>
                <w:szCs w:val="24"/>
              </w:rPr>
              <w:t>─</w:t>
            </w: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繪本演說實作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Calibri" w:hint="eastAsia"/>
                <w:szCs w:val="24"/>
              </w:rPr>
              <w:t>培訓講師：</w:t>
            </w:r>
            <w:r>
              <w:rPr>
                <w:rFonts w:ascii="標楷體" w:eastAsia="標楷體" w:hAnsi="標楷體" w:cs="Calibri" w:hint="eastAsia"/>
                <w:szCs w:val="24"/>
              </w:rPr>
              <w:t xml:space="preserve">胖叔叔 </w:t>
            </w:r>
            <w:r>
              <w:rPr>
                <w:rFonts w:ascii="標楷體" w:eastAsia="標楷體" w:hAnsi="標楷體" w:cs="微軟正黑體" w:hint="eastAsia"/>
                <w:szCs w:val="24"/>
              </w:rPr>
              <w:t>陳銘驤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szCs w:val="24"/>
              </w:rPr>
              <w:t>課程內容簡介：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實際請每位學員選擇一本自己喜歡的繪本作操作，並針對每一位學員進行指導和建議。最後挑選出展演時所要呈現的繪本。</w:t>
            </w:r>
          </w:p>
        </w:tc>
      </w:tr>
      <w:tr w:rsidR="003664EA" w:rsidRPr="000B45E9" w:rsidTr="00E7018B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0B45E9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日（</w:t>
            </w: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）</w:t>
            </w:r>
          </w:p>
          <w:p w:rsidR="003664EA" w:rsidRDefault="003664EA" w:rsidP="00E7018B">
            <w:pPr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新細明體" w:hint="eastAsia"/>
                <w:color w:val="000000"/>
                <w:szCs w:val="24"/>
              </w:rPr>
              <w:t>下午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Calibri"/>
                <w:color w:val="000000"/>
                <w:szCs w:val="24"/>
              </w:rPr>
              <w:t>0-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5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:</w:t>
            </w:r>
            <w:r w:rsidRPr="000B45E9">
              <w:rPr>
                <w:rFonts w:ascii="標楷體" w:eastAsia="標楷體" w:hAnsi="標楷體" w:cs="Calibri" w:hint="eastAsia"/>
                <w:color w:val="000000"/>
                <w:szCs w:val="24"/>
              </w:rPr>
              <w:t>3</w:t>
            </w:r>
            <w:r w:rsidRPr="000B45E9">
              <w:rPr>
                <w:rFonts w:ascii="標楷體" w:eastAsia="標楷體" w:hAnsi="標楷體" w:cs="Calibri"/>
                <w:color w:val="000000"/>
                <w:szCs w:val="24"/>
              </w:rPr>
              <w:t>0</w:t>
            </w:r>
          </w:p>
          <w:p w:rsidR="003664EA" w:rsidRPr="000B45E9" w:rsidRDefault="003664EA" w:rsidP="00E7018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(4小時)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64EA" w:rsidRPr="008E41B0" w:rsidRDefault="003664EA" w:rsidP="00E7018B">
            <w:pPr>
              <w:rPr>
                <w:rFonts w:ascii="標楷體" w:eastAsia="標楷體" w:hAnsi="標楷體" w:cs="新細明體"/>
                <w:b/>
                <w:color w:val="000000"/>
                <w:szCs w:val="24"/>
              </w:rPr>
            </w:pPr>
            <w:r w:rsidRPr="008E41B0">
              <w:rPr>
                <w:rFonts w:ascii="標楷體" w:eastAsia="標楷體" w:hAnsi="標楷體" w:cs="新細明體"/>
                <w:b/>
                <w:color w:val="000000"/>
                <w:szCs w:val="24"/>
              </w:rPr>
              <w:t>成果發表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B45E9">
              <w:rPr>
                <w:rFonts w:ascii="標楷體" w:eastAsia="標楷體" w:hAnsi="標楷體" w:cs="Calibri" w:hint="eastAsia"/>
                <w:szCs w:val="24"/>
              </w:rPr>
              <w:t>培訓講師：</w:t>
            </w:r>
            <w:r>
              <w:rPr>
                <w:rFonts w:ascii="標楷體" w:eastAsia="標楷體" w:hAnsi="標楷體" w:cs="Calibri" w:hint="eastAsia"/>
                <w:szCs w:val="24"/>
              </w:rPr>
              <w:t xml:space="preserve">胖叔叔 </w:t>
            </w:r>
            <w:r>
              <w:rPr>
                <w:rFonts w:ascii="標楷體" w:eastAsia="標楷體" w:hAnsi="標楷體" w:cs="微軟正黑體" w:hint="eastAsia"/>
                <w:szCs w:val="24"/>
              </w:rPr>
              <w:t>陳銘驤</w:t>
            </w:r>
          </w:p>
          <w:p w:rsidR="003664EA" w:rsidRPr="000B45E9" w:rsidRDefault="003664EA" w:rsidP="00E7018B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每位學員依序上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臺演</w:t>
            </w:r>
            <w:r w:rsidRPr="000B45E9">
              <w:rPr>
                <w:rFonts w:ascii="標楷體" w:eastAsia="標楷體" w:hAnsi="標楷體" w:cs="新細明體"/>
                <w:color w:val="000000"/>
                <w:szCs w:val="24"/>
              </w:rPr>
              <w:t>說繪本故事，作為成果之發表。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講師現場給予簡單講評及建議。</w:t>
            </w:r>
          </w:p>
        </w:tc>
      </w:tr>
    </w:tbl>
    <w:p w:rsidR="003664EA" w:rsidRDefault="003664EA" w:rsidP="003664EA">
      <w:pPr>
        <w:rPr>
          <w:rFonts w:ascii="標楷體" w:eastAsia="標楷體" w:hAnsi="標楷體" w:cs="新細明體"/>
          <w:szCs w:val="24"/>
        </w:rPr>
      </w:pPr>
    </w:p>
    <w:p w:rsidR="003664EA" w:rsidRPr="003664EA" w:rsidRDefault="003664EA" w:rsidP="00207963">
      <w:pPr>
        <w:rPr>
          <w:rFonts w:asciiTheme="minorEastAsia" w:hAnsiTheme="minorEastAsia"/>
        </w:rPr>
        <w:sectPr w:rsidR="003664EA" w:rsidRPr="003664EA" w:rsidSect="00074DA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51F08" w:rsidRPr="00074DA5" w:rsidRDefault="00F66276" w:rsidP="00207963">
      <w:pPr>
        <w:jc w:val="center"/>
      </w:pPr>
      <w:r>
        <w:rPr>
          <w:rFonts w:ascii="標楷體" w:eastAsia="標楷體" w:hAnsi="標楷體" w:hint="eastAsia"/>
          <w:sz w:val="40"/>
          <w:szCs w:val="40"/>
        </w:rPr>
        <w:lastRenderedPageBreak/>
        <w:t>國立臺灣文學館</w:t>
      </w:r>
      <w:r w:rsidR="00251F08" w:rsidRPr="00207963">
        <w:rPr>
          <w:rFonts w:ascii="標楷體" w:eastAsia="標楷體" w:hAnsi="標楷體" w:hint="eastAsia"/>
          <w:sz w:val="40"/>
          <w:szCs w:val="40"/>
        </w:rPr>
        <w:t>齊東詩舍</w:t>
      </w:r>
      <w:r w:rsidR="000B2AB0">
        <w:rPr>
          <w:rFonts w:ascii="標楷體" w:eastAsia="標楷體" w:hAnsi="標楷體" w:hint="eastAsia"/>
          <w:sz w:val="40"/>
          <w:szCs w:val="40"/>
        </w:rPr>
        <w:t>故事</w:t>
      </w:r>
      <w:r w:rsidR="00251F08" w:rsidRPr="00207963">
        <w:rPr>
          <w:rFonts w:ascii="標楷體" w:eastAsia="標楷體" w:hAnsi="標楷體" w:hint="eastAsia"/>
          <w:sz w:val="40"/>
          <w:szCs w:val="40"/>
        </w:rPr>
        <w:t>志工報名表</w:t>
      </w:r>
    </w:p>
    <w:tbl>
      <w:tblPr>
        <w:tblW w:w="1021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4"/>
        <w:gridCol w:w="2411"/>
        <w:gridCol w:w="2996"/>
        <w:gridCol w:w="2519"/>
      </w:tblGrid>
      <w:tr w:rsidR="00251F08" w:rsidRPr="00074DA5" w:rsidTr="00EF3CD7">
        <w:trPr>
          <w:cantSplit/>
          <w:trHeight w:val="546"/>
        </w:trPr>
        <w:tc>
          <w:tcPr>
            <w:tcW w:w="2284" w:type="dxa"/>
          </w:tcPr>
          <w:p w:rsidR="00251F08" w:rsidRPr="00074DA5" w:rsidRDefault="00251F08" w:rsidP="00074DA5">
            <w:r w:rsidRPr="00074DA5">
              <w:rPr>
                <w:rFonts w:hint="eastAsia"/>
              </w:rPr>
              <w:t>姓名：</w:t>
            </w:r>
          </w:p>
        </w:tc>
        <w:tc>
          <w:tcPr>
            <w:tcW w:w="2411" w:type="dxa"/>
          </w:tcPr>
          <w:p w:rsidR="00251F08" w:rsidRPr="00074DA5" w:rsidRDefault="00251F08" w:rsidP="00EF3CD7">
            <w:r w:rsidRPr="00074DA5">
              <w:rPr>
                <w:rFonts w:hint="eastAsia"/>
              </w:rPr>
              <w:t>性別：</w:t>
            </w:r>
            <w:r w:rsidR="00EF3CD7" w:rsidRPr="00074DA5">
              <w:t xml:space="preserve"> </w:t>
            </w:r>
          </w:p>
        </w:tc>
        <w:tc>
          <w:tcPr>
            <w:tcW w:w="5515" w:type="dxa"/>
            <w:gridSpan w:val="2"/>
          </w:tcPr>
          <w:p w:rsidR="00251F08" w:rsidRPr="00074DA5" w:rsidRDefault="00EF3CD7" w:rsidP="00074DA5">
            <w:r w:rsidRPr="00584767">
              <w:rPr>
                <w:rFonts w:hint="eastAsia"/>
              </w:rPr>
              <w:t>身分證字號：</w:t>
            </w:r>
          </w:p>
        </w:tc>
      </w:tr>
      <w:tr w:rsidR="00EF3CD7" w:rsidRPr="00074DA5" w:rsidTr="00EF3CD7">
        <w:trPr>
          <w:cantSplit/>
          <w:trHeight w:val="553"/>
        </w:trPr>
        <w:tc>
          <w:tcPr>
            <w:tcW w:w="7691" w:type="dxa"/>
            <w:gridSpan w:val="3"/>
            <w:tcBorders>
              <w:right w:val="single" w:sz="4" w:space="0" w:color="auto"/>
            </w:tcBorders>
          </w:tcPr>
          <w:p w:rsidR="00EF3CD7" w:rsidRDefault="00EF3CD7" w:rsidP="00074DA5">
            <w:r w:rsidRPr="00074DA5">
              <w:rPr>
                <w:rFonts w:hint="eastAsia"/>
              </w:rPr>
              <w:t>通訊地址：</w:t>
            </w:r>
          </w:p>
          <w:p w:rsidR="00EF3CD7" w:rsidRDefault="00EF3CD7" w:rsidP="00074DA5"/>
          <w:p w:rsidR="00EF3CD7" w:rsidRPr="00074DA5" w:rsidRDefault="00EF3CD7" w:rsidP="00074DA5"/>
        </w:tc>
        <w:tc>
          <w:tcPr>
            <w:tcW w:w="251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F3CD7" w:rsidRPr="00074DA5" w:rsidRDefault="00EF3CD7" w:rsidP="008F4D28"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請浮貼</w:t>
            </w:r>
            <w:r>
              <w:rPr>
                <w:rFonts w:hint="eastAsia"/>
              </w:rPr>
              <w:t>一吋</w:t>
            </w:r>
            <w:r w:rsidRPr="00074DA5">
              <w:rPr>
                <w:rFonts w:hint="eastAsia"/>
              </w:rPr>
              <w:t>照片</w:t>
            </w:r>
            <w:r>
              <w:rPr>
                <w:rFonts w:hint="eastAsia"/>
              </w:rPr>
              <w:t>一</w:t>
            </w:r>
            <w:r w:rsidRPr="00074DA5">
              <w:rPr>
                <w:rFonts w:hint="eastAsia"/>
              </w:rPr>
              <w:t>張</w:t>
            </w:r>
          </w:p>
        </w:tc>
      </w:tr>
      <w:tr w:rsidR="00EF3CD7" w:rsidRPr="00074DA5" w:rsidTr="00EF3CD7">
        <w:trPr>
          <w:cantSplit/>
          <w:trHeight w:val="615"/>
        </w:trPr>
        <w:tc>
          <w:tcPr>
            <w:tcW w:w="7691" w:type="dxa"/>
            <w:gridSpan w:val="3"/>
            <w:tcBorders>
              <w:right w:val="single" w:sz="4" w:space="0" w:color="auto"/>
            </w:tcBorders>
          </w:tcPr>
          <w:p w:rsidR="00EF3CD7" w:rsidRDefault="00EF3CD7" w:rsidP="00074DA5">
            <w:r w:rsidRPr="00074DA5">
              <w:rPr>
                <w:rFonts w:hint="eastAsia"/>
              </w:rPr>
              <w:t>電話：</w:t>
            </w:r>
            <w:r w:rsidRPr="00074DA5">
              <w:rPr>
                <w:rFonts w:hint="eastAsia"/>
              </w:rPr>
              <w:t xml:space="preserve">(H)       </w:t>
            </w:r>
            <w:r>
              <w:rPr>
                <w:rFonts w:hint="eastAsia"/>
              </w:rPr>
              <w:t xml:space="preserve">   </w:t>
            </w:r>
            <w:r w:rsidRPr="0007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074D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</w:t>
            </w:r>
            <w:r w:rsidRPr="00074DA5">
              <w:rPr>
                <w:rFonts w:hint="eastAsia"/>
              </w:rPr>
              <w:t xml:space="preserve"> (O)      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 xml:space="preserve">  </w:t>
            </w:r>
          </w:p>
          <w:p w:rsidR="00EF3CD7" w:rsidRPr="00074DA5" w:rsidRDefault="00EF3CD7" w:rsidP="00074DA5">
            <w:r w:rsidRPr="00074DA5">
              <w:rPr>
                <w:rFonts w:hint="eastAsia"/>
              </w:rPr>
              <w:t>手機</w:t>
            </w:r>
            <w:r>
              <w:rPr>
                <w:rFonts w:hint="eastAsia"/>
              </w:rPr>
              <w:t>:                                   (</w:t>
            </w:r>
            <w:r>
              <w:rPr>
                <w:rFonts w:hint="eastAsia"/>
              </w:rPr>
              <w:t>請至少留一電話以供聯繫</w:t>
            </w:r>
            <w:r>
              <w:rPr>
                <w:rFonts w:hint="eastAsia"/>
              </w:rPr>
              <w:t>)</w:t>
            </w:r>
          </w:p>
        </w:tc>
        <w:tc>
          <w:tcPr>
            <w:tcW w:w="2519" w:type="dxa"/>
            <w:vMerge/>
            <w:tcBorders>
              <w:left w:val="single" w:sz="4" w:space="0" w:color="auto"/>
            </w:tcBorders>
          </w:tcPr>
          <w:p w:rsidR="00EF3CD7" w:rsidRPr="00074DA5" w:rsidRDefault="00EF3CD7" w:rsidP="008F4D28"/>
        </w:tc>
      </w:tr>
      <w:tr w:rsidR="00EF3CD7" w:rsidRPr="00074DA5" w:rsidTr="00EF3CD7">
        <w:trPr>
          <w:cantSplit/>
          <w:trHeight w:val="450"/>
        </w:trPr>
        <w:tc>
          <w:tcPr>
            <w:tcW w:w="7691" w:type="dxa"/>
            <w:gridSpan w:val="3"/>
            <w:tcBorders>
              <w:right w:val="single" w:sz="4" w:space="0" w:color="auto"/>
            </w:tcBorders>
          </w:tcPr>
          <w:p w:rsidR="00EF3CD7" w:rsidRDefault="00EF3CD7" w:rsidP="008F4D28">
            <w:r w:rsidRPr="00074DA5">
              <w:rPr>
                <w:rFonts w:hint="eastAsia"/>
              </w:rPr>
              <w:t>E-mail</w:t>
            </w:r>
            <w:r w:rsidRPr="00074DA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</w:t>
            </w:r>
          </w:p>
          <w:p w:rsidR="00EF3CD7" w:rsidRPr="00074DA5" w:rsidRDefault="00EF3CD7" w:rsidP="00EF3CD7">
            <w:r>
              <w:rPr>
                <w:rFonts w:hint="eastAsia"/>
              </w:rPr>
              <w:t>L</w:t>
            </w:r>
            <w:r>
              <w:t>ine</w:t>
            </w:r>
            <w:r w:rsidRPr="00074DA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(</w:t>
            </w:r>
            <w:r>
              <w:rPr>
                <w:rFonts w:hint="eastAsia"/>
              </w:rPr>
              <w:t>請至少留一方式以供聯繫</w:t>
            </w:r>
            <w:r>
              <w:rPr>
                <w:rFonts w:hint="eastAsia"/>
              </w:rPr>
              <w:t>)</w:t>
            </w:r>
          </w:p>
        </w:tc>
        <w:tc>
          <w:tcPr>
            <w:tcW w:w="2519" w:type="dxa"/>
            <w:vMerge/>
            <w:tcBorders>
              <w:left w:val="single" w:sz="4" w:space="0" w:color="auto"/>
            </w:tcBorders>
          </w:tcPr>
          <w:p w:rsidR="00EF3CD7" w:rsidRPr="00074DA5" w:rsidRDefault="00EF3CD7" w:rsidP="008F4D28"/>
        </w:tc>
      </w:tr>
      <w:tr w:rsidR="00EF3CD7" w:rsidRPr="00074DA5" w:rsidTr="0091396E">
        <w:trPr>
          <w:cantSplit/>
          <w:trHeight w:val="465"/>
        </w:trPr>
        <w:tc>
          <w:tcPr>
            <w:tcW w:w="10210" w:type="dxa"/>
            <w:gridSpan w:val="4"/>
          </w:tcPr>
          <w:p w:rsidR="00EF3CD7" w:rsidRDefault="00EF3CD7" w:rsidP="008F4D28">
            <w:r>
              <w:rPr>
                <w:rFonts w:hint="eastAsia"/>
              </w:rPr>
              <w:t>方便聯絡方式</w:t>
            </w:r>
            <w:r w:rsidRPr="00074DA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(H)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(O)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t>Line</w:t>
            </w:r>
            <w:r>
              <w:rPr>
                <w:rFonts w:hint="eastAsia"/>
              </w:rPr>
              <w:t xml:space="preserve">  (</w:t>
            </w:r>
            <w:r>
              <w:rPr>
                <w:rFonts w:hint="eastAsia"/>
              </w:rPr>
              <w:t>可複選</w:t>
            </w:r>
            <w:r>
              <w:rPr>
                <w:rFonts w:hint="eastAsia"/>
              </w:rPr>
              <w:t>)</w:t>
            </w:r>
          </w:p>
          <w:p w:rsidR="00EF3CD7" w:rsidRPr="00074DA5" w:rsidRDefault="00EF3CD7" w:rsidP="00074DA5">
            <w:r>
              <w:rPr>
                <w:rFonts w:hint="eastAsia"/>
              </w:rPr>
              <w:t>方便聯絡時間</w:t>
            </w:r>
            <w:r w:rsidRPr="00074DA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無特別限制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早上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僅假日時段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 w:rsidRPr="00074DA5">
              <w:rPr>
                <w:rFonts w:hint="eastAsia"/>
              </w:rPr>
              <w:t>（請填</w:t>
            </w:r>
            <w:r>
              <w:rPr>
                <w:rFonts w:hint="eastAsia"/>
              </w:rPr>
              <w:t>寫</w:t>
            </w:r>
            <w:r w:rsidRPr="00074DA5"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</w:t>
            </w:r>
          </w:p>
        </w:tc>
      </w:tr>
      <w:tr w:rsidR="00EF3CD7" w:rsidRPr="00074DA5" w:rsidTr="0091396E">
        <w:trPr>
          <w:cantSplit/>
          <w:trHeight w:val="465"/>
        </w:trPr>
        <w:tc>
          <w:tcPr>
            <w:tcW w:w="10210" w:type="dxa"/>
            <w:gridSpan w:val="4"/>
          </w:tcPr>
          <w:p w:rsidR="00EF3CD7" w:rsidRPr="00074DA5" w:rsidRDefault="00350DCB" w:rsidP="00074DA5">
            <w:r w:rsidRPr="00A44E3D">
              <w:rPr>
                <w:rFonts w:hint="eastAsia"/>
              </w:rPr>
              <w:t>最高</w:t>
            </w:r>
            <w:r w:rsidR="00EF3CD7" w:rsidRPr="00074DA5">
              <w:rPr>
                <w:rFonts w:hint="eastAsia"/>
              </w:rPr>
              <w:t>學歷：</w:t>
            </w:r>
            <w:r w:rsidR="00EF3CD7">
              <w:rPr>
                <w:rFonts w:hint="eastAsia"/>
              </w:rPr>
              <w:t xml:space="preserve"> </w:t>
            </w:r>
            <w:r w:rsidR="00EF3CD7" w:rsidRPr="00074DA5">
              <w:rPr>
                <w:rFonts w:hint="eastAsia"/>
              </w:rPr>
              <w:t>□小學</w:t>
            </w:r>
            <w:r w:rsidR="00EF3CD7">
              <w:rPr>
                <w:rFonts w:hint="eastAsia"/>
              </w:rPr>
              <w:t xml:space="preserve">  </w:t>
            </w:r>
            <w:r w:rsidR="00EF3CD7" w:rsidRPr="00074DA5">
              <w:rPr>
                <w:rFonts w:hint="eastAsia"/>
              </w:rPr>
              <w:t>□國中</w:t>
            </w:r>
            <w:r w:rsidR="00EF3CD7">
              <w:rPr>
                <w:rFonts w:hint="eastAsia"/>
              </w:rPr>
              <w:t xml:space="preserve">  </w:t>
            </w:r>
            <w:r w:rsidR="00EF3CD7" w:rsidRPr="00074DA5">
              <w:rPr>
                <w:rFonts w:hint="eastAsia"/>
              </w:rPr>
              <w:t>□高中職</w:t>
            </w:r>
            <w:r w:rsidR="00EF3CD7">
              <w:rPr>
                <w:rFonts w:hint="eastAsia"/>
              </w:rPr>
              <w:t xml:space="preserve">  </w:t>
            </w:r>
            <w:r w:rsidR="00EF3CD7" w:rsidRPr="00074DA5">
              <w:rPr>
                <w:rFonts w:hint="eastAsia"/>
              </w:rPr>
              <w:t>□大專</w:t>
            </w:r>
            <w:r w:rsidR="00EF3CD7">
              <w:rPr>
                <w:rFonts w:hint="eastAsia"/>
              </w:rPr>
              <w:t xml:space="preserve">  </w:t>
            </w:r>
            <w:r w:rsidR="00EF3CD7" w:rsidRPr="00074DA5">
              <w:rPr>
                <w:rFonts w:hint="eastAsia"/>
              </w:rPr>
              <w:t>□研究所</w:t>
            </w:r>
          </w:p>
          <w:p w:rsidR="00EF3CD7" w:rsidRDefault="00EF3CD7" w:rsidP="00074DA5">
            <w:r w:rsidRPr="00074DA5">
              <w:rPr>
                <w:rFonts w:hint="eastAsia"/>
              </w:rPr>
              <w:t>學校</w:t>
            </w:r>
            <w:r w:rsidRPr="00074DA5">
              <w:rPr>
                <w:rFonts w:hint="eastAsia"/>
              </w:rPr>
              <w:t>/</w:t>
            </w:r>
            <w:r w:rsidRPr="00074DA5">
              <w:rPr>
                <w:rFonts w:hint="eastAsia"/>
              </w:rPr>
              <w:t>科系：</w:t>
            </w:r>
            <w:bookmarkStart w:id="0" w:name="_GoBack"/>
            <w:bookmarkEnd w:id="0"/>
          </w:p>
          <w:p w:rsidR="00EF3CD7" w:rsidRPr="008F4D28" w:rsidRDefault="00EF3CD7" w:rsidP="008F4D28"/>
        </w:tc>
      </w:tr>
      <w:tr w:rsidR="00EF3CD7" w:rsidRPr="00074DA5" w:rsidTr="00C20695">
        <w:trPr>
          <w:cantSplit/>
          <w:trHeight w:val="70"/>
        </w:trPr>
        <w:tc>
          <w:tcPr>
            <w:tcW w:w="10210" w:type="dxa"/>
            <w:gridSpan w:val="4"/>
          </w:tcPr>
          <w:p w:rsidR="00EF3CD7" w:rsidRPr="00074DA5" w:rsidRDefault="00EF3CD7" w:rsidP="00074DA5">
            <w:r w:rsidRPr="00074DA5">
              <w:rPr>
                <w:rFonts w:hint="eastAsia"/>
              </w:rPr>
              <w:t>職業：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□軍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□公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□教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□農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□工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□商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□服務業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□家管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□退休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□學生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□其他</w:t>
            </w:r>
          </w:p>
          <w:p w:rsidR="00EF3CD7" w:rsidRDefault="00EF3CD7" w:rsidP="00074DA5">
            <w:r w:rsidRPr="00074DA5">
              <w:rPr>
                <w:rFonts w:hint="eastAsia"/>
              </w:rPr>
              <w:t>服務機關及職務</w:t>
            </w:r>
            <w:r w:rsidRPr="00074DA5">
              <w:rPr>
                <w:rFonts w:hint="eastAsia"/>
              </w:rPr>
              <w:t>/</w:t>
            </w:r>
            <w:r w:rsidRPr="00074DA5">
              <w:rPr>
                <w:rFonts w:hint="eastAsia"/>
              </w:rPr>
              <w:t>就讀學校：</w:t>
            </w:r>
          </w:p>
          <w:p w:rsidR="00EF3CD7" w:rsidRPr="00074DA5" w:rsidRDefault="00EF3CD7" w:rsidP="00074DA5"/>
        </w:tc>
      </w:tr>
      <w:tr w:rsidR="00EF3CD7" w:rsidRPr="00074DA5" w:rsidTr="00074DA5">
        <w:trPr>
          <w:cantSplit/>
        </w:trPr>
        <w:tc>
          <w:tcPr>
            <w:tcW w:w="10210" w:type="dxa"/>
            <w:gridSpan w:val="4"/>
          </w:tcPr>
          <w:p w:rsidR="00EF3CD7" w:rsidRPr="00074DA5" w:rsidRDefault="00EF3CD7" w:rsidP="00074DA5">
            <w:r w:rsidRPr="00074DA5">
              <w:rPr>
                <w:rFonts w:hint="eastAsia"/>
              </w:rPr>
              <w:t>語言能力：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□華語</w:t>
            </w:r>
            <w:r w:rsidRPr="0007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□台語</w:t>
            </w:r>
            <w:r w:rsidRPr="0007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□客語</w:t>
            </w:r>
            <w:r w:rsidRPr="00074D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□英語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□日語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□其他（請填</w:t>
            </w:r>
            <w:r>
              <w:rPr>
                <w:rFonts w:hint="eastAsia"/>
              </w:rPr>
              <w:t>寫</w:t>
            </w:r>
            <w:r w:rsidRPr="00074DA5">
              <w:rPr>
                <w:rFonts w:hint="eastAsia"/>
              </w:rPr>
              <w:t>）：</w:t>
            </w:r>
          </w:p>
        </w:tc>
      </w:tr>
      <w:tr w:rsidR="00EF3CD7" w:rsidRPr="00074DA5" w:rsidTr="00074DA5">
        <w:trPr>
          <w:cantSplit/>
        </w:trPr>
        <w:tc>
          <w:tcPr>
            <w:tcW w:w="10210" w:type="dxa"/>
            <w:gridSpan w:val="4"/>
          </w:tcPr>
          <w:p w:rsidR="00EF3CD7" w:rsidRDefault="00EF3CD7" w:rsidP="00074DA5">
            <w:r w:rsidRPr="00074DA5">
              <w:rPr>
                <w:rFonts w:hint="eastAsia"/>
              </w:rPr>
              <w:t>個人專長：</w:t>
            </w:r>
          </w:p>
          <w:p w:rsidR="00EF3CD7" w:rsidRDefault="00EF3CD7" w:rsidP="00074DA5"/>
          <w:p w:rsidR="00EF3CD7" w:rsidRDefault="00EF3CD7" w:rsidP="00074DA5"/>
          <w:p w:rsidR="00EF3CD7" w:rsidRPr="00074DA5" w:rsidRDefault="00EF3CD7" w:rsidP="00074DA5"/>
        </w:tc>
      </w:tr>
      <w:tr w:rsidR="00EF3CD7" w:rsidRPr="00074DA5" w:rsidTr="004B205A">
        <w:trPr>
          <w:cantSplit/>
          <w:trHeight w:val="977"/>
        </w:trPr>
        <w:tc>
          <w:tcPr>
            <w:tcW w:w="10210" w:type="dxa"/>
            <w:gridSpan w:val="4"/>
          </w:tcPr>
          <w:p w:rsidR="00EF3CD7" w:rsidRPr="00074DA5" w:rsidRDefault="00EF3CD7" w:rsidP="00074DA5">
            <w:r w:rsidRPr="00074DA5">
              <w:rPr>
                <w:rFonts w:hint="eastAsia"/>
              </w:rPr>
              <w:t>參加動機：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□回饋社會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□交新朋友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□學習成長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□增進工作經驗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□充實精神生活</w:t>
            </w:r>
          </w:p>
          <w:p w:rsidR="00EF3CD7" w:rsidRPr="00074DA5" w:rsidRDefault="00EF3CD7" w:rsidP="00074DA5">
            <w:r>
              <w:rPr>
                <w:rFonts w:hint="eastAsia"/>
              </w:rPr>
              <w:t xml:space="preserve">            </w:t>
            </w:r>
            <w:r w:rsidRPr="00074DA5">
              <w:rPr>
                <w:rFonts w:hint="eastAsia"/>
              </w:rPr>
              <w:t>□自我磨練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□其他（請填</w:t>
            </w:r>
            <w:r>
              <w:rPr>
                <w:rFonts w:hint="eastAsia"/>
              </w:rPr>
              <w:t>寫</w:t>
            </w:r>
            <w:r w:rsidRPr="00074DA5">
              <w:rPr>
                <w:rFonts w:hint="eastAsia"/>
              </w:rPr>
              <w:t>）：</w:t>
            </w:r>
          </w:p>
        </w:tc>
      </w:tr>
      <w:tr w:rsidR="00EF3CD7" w:rsidRPr="00074DA5" w:rsidTr="00074DA5">
        <w:trPr>
          <w:cantSplit/>
        </w:trPr>
        <w:tc>
          <w:tcPr>
            <w:tcW w:w="10210" w:type="dxa"/>
            <w:gridSpan w:val="4"/>
          </w:tcPr>
          <w:p w:rsidR="00EF3CD7" w:rsidRPr="00074DA5" w:rsidRDefault="00EF3CD7" w:rsidP="00074DA5">
            <w:r w:rsidRPr="00074DA5">
              <w:rPr>
                <w:rFonts w:hint="eastAsia"/>
              </w:rPr>
              <w:t>目前</w:t>
            </w:r>
            <w:r>
              <w:rPr>
                <w:rFonts w:hint="eastAsia"/>
              </w:rPr>
              <w:t>正</w:t>
            </w:r>
            <w:r w:rsidRPr="00074DA5">
              <w:rPr>
                <w:rFonts w:hint="eastAsia"/>
              </w:rPr>
              <w:t>擔任其他機構之志工：□否</w:t>
            </w:r>
            <w:r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□是（請填</w:t>
            </w:r>
            <w:r>
              <w:rPr>
                <w:rFonts w:hint="eastAsia"/>
              </w:rPr>
              <w:t>寫機構名稱及值勤時間</w:t>
            </w:r>
            <w:r w:rsidRPr="00074D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</w:t>
            </w:r>
            <w:r w:rsidRPr="00074DA5">
              <w:rPr>
                <w:rFonts w:hint="eastAsia"/>
              </w:rPr>
              <w:t xml:space="preserve">  </w:t>
            </w:r>
          </w:p>
          <w:p w:rsidR="00EF3CD7" w:rsidRPr="00074DA5" w:rsidRDefault="00EF3CD7" w:rsidP="007B243A">
            <w:pPr>
              <w:ind w:firstLineChars="127" w:firstLine="305"/>
            </w:pPr>
            <w:r w:rsidRPr="00074DA5">
              <w:rPr>
                <w:rFonts w:hint="eastAsia"/>
              </w:rPr>
              <w:t>機構名稱：</w:t>
            </w:r>
          </w:p>
          <w:p w:rsidR="00EF3CD7" w:rsidRDefault="00EF3CD7" w:rsidP="007B243A">
            <w:pPr>
              <w:ind w:firstLineChars="127" w:firstLine="305"/>
            </w:pPr>
            <w:r w:rsidRPr="00074DA5">
              <w:rPr>
                <w:rFonts w:hint="eastAsia"/>
              </w:rPr>
              <w:t>執勤時間：</w:t>
            </w:r>
          </w:p>
          <w:p w:rsidR="00EF3CD7" w:rsidRPr="00074DA5" w:rsidRDefault="00EF3CD7" w:rsidP="00074DA5">
            <w:r w:rsidRPr="00074DA5">
              <w:rPr>
                <w:rFonts w:hint="eastAsia"/>
              </w:rPr>
              <w:t>有無自願服務紀錄冊？□是</w:t>
            </w:r>
            <w:r w:rsidRPr="00074DA5">
              <w:rPr>
                <w:rFonts w:hint="eastAsia"/>
              </w:rPr>
              <w:t xml:space="preserve">  </w:t>
            </w:r>
            <w:r w:rsidRPr="00074DA5">
              <w:rPr>
                <w:rFonts w:hint="eastAsia"/>
              </w:rPr>
              <w:t>□</w:t>
            </w:r>
            <w:r w:rsidRPr="00787789">
              <w:rPr>
                <w:rFonts w:hint="eastAsia"/>
              </w:rPr>
              <w:t>否</w:t>
            </w:r>
            <w:r w:rsidRPr="00787789">
              <w:rPr>
                <w:rFonts w:hint="eastAsia"/>
              </w:rPr>
              <w:t xml:space="preserve"> </w:t>
            </w:r>
            <w:r w:rsidRPr="00787789">
              <w:t>(</w:t>
            </w:r>
            <w:r w:rsidRPr="00787789">
              <w:rPr>
                <w:rFonts w:hint="eastAsia"/>
              </w:rPr>
              <w:t>欲申請紀錄冊者請另繳一吋照片一張</w:t>
            </w:r>
            <w:r w:rsidRPr="00787789">
              <w:t>)</w:t>
            </w:r>
          </w:p>
          <w:p w:rsidR="00EF3CD7" w:rsidRDefault="00EF3CD7" w:rsidP="00074DA5">
            <w:r w:rsidRPr="00074DA5">
              <w:rPr>
                <w:rFonts w:hint="eastAsia"/>
              </w:rPr>
              <w:t>曾擔任其他機構導覽</w:t>
            </w:r>
            <w:r w:rsidRPr="00074DA5">
              <w:rPr>
                <w:rFonts w:hint="eastAsia"/>
              </w:rPr>
              <w:t>/</w:t>
            </w:r>
            <w:r w:rsidRPr="00074DA5">
              <w:rPr>
                <w:rFonts w:hint="eastAsia"/>
              </w:rPr>
              <w:t>解說工作之經驗：□否</w:t>
            </w:r>
            <w:r>
              <w:rPr>
                <w:rFonts w:hint="eastAsia"/>
              </w:rPr>
              <w:t xml:space="preserve">   </w:t>
            </w:r>
            <w:r w:rsidRPr="00074DA5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 w:rsidRPr="00074DA5">
              <w:rPr>
                <w:rFonts w:hint="eastAsia"/>
              </w:rPr>
              <w:t>(</w:t>
            </w:r>
            <w:r w:rsidRPr="00074DA5">
              <w:rPr>
                <w:rFonts w:hint="eastAsia"/>
              </w:rPr>
              <w:t>請填</w:t>
            </w:r>
            <w:r>
              <w:rPr>
                <w:rFonts w:hint="eastAsia"/>
              </w:rPr>
              <w:t>下表</w:t>
            </w:r>
            <w:r w:rsidRPr="00074DA5">
              <w:rPr>
                <w:rFonts w:hint="eastAsia"/>
              </w:rPr>
              <w:t xml:space="preserve">)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1"/>
              <w:gridCol w:w="3381"/>
              <w:gridCol w:w="3382"/>
            </w:tblGrid>
            <w:tr w:rsidR="00EF3CD7" w:rsidTr="00A34ABD"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>機構名稱</w:t>
                  </w:r>
                </w:p>
              </w:tc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>期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間</w:t>
                  </w:r>
                </w:p>
              </w:tc>
              <w:tc>
                <w:tcPr>
                  <w:tcW w:w="3382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>導覽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/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解說內容</w:t>
                  </w:r>
                </w:p>
              </w:tc>
            </w:tr>
            <w:tr w:rsidR="00EF3CD7" w:rsidTr="00A34ABD"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　月至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3382" w:type="dxa"/>
                </w:tcPr>
                <w:p w:rsidR="00EF3CD7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F3CD7" w:rsidTr="00A34ABD"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月至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3382" w:type="dxa"/>
                </w:tcPr>
                <w:p w:rsidR="00EF3CD7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F3CD7" w:rsidTr="00A34ABD"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月至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3382" w:type="dxa"/>
                </w:tcPr>
                <w:p w:rsidR="00EF3CD7" w:rsidRDefault="00EF3CD7" w:rsidP="00A34ABD">
                  <w:pPr>
                    <w:jc w:val="center"/>
                    <w:rPr>
                      <w:szCs w:val="24"/>
                    </w:rPr>
                  </w:pPr>
                </w:p>
                <w:p w:rsidR="00EF3CD7" w:rsidRPr="007B243A" w:rsidRDefault="00EF3CD7" w:rsidP="00A34ABD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EF3CD7" w:rsidTr="00A34ABD"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81" w:type="dxa"/>
                </w:tcPr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月至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年　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7B243A">
                    <w:rPr>
                      <w:rFonts w:hint="eastAsia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3382" w:type="dxa"/>
                </w:tcPr>
                <w:p w:rsidR="00EF3CD7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F3CD7" w:rsidRPr="007B243A" w:rsidRDefault="00EF3CD7" w:rsidP="00A34A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F3CD7" w:rsidRPr="00074DA5" w:rsidRDefault="00EF3CD7" w:rsidP="00D6509D">
            <w:pPr>
              <w:ind w:firstLineChars="300" w:firstLine="720"/>
              <w:jc w:val="center"/>
            </w:pPr>
            <w:r w:rsidRPr="0071731E">
              <w:rPr>
                <w:rFonts w:hint="eastAsia"/>
                <w:color w:val="FF0000"/>
              </w:rPr>
              <w:t>(</w:t>
            </w:r>
            <w:r w:rsidRPr="0071731E">
              <w:rPr>
                <w:rFonts w:hint="eastAsia"/>
                <w:color w:val="FF0000"/>
              </w:rPr>
              <w:t>以上資料不對外公開，</w:t>
            </w:r>
            <w:r w:rsidR="0071731E" w:rsidRPr="0071731E">
              <w:rPr>
                <w:rFonts w:hint="eastAsia"/>
                <w:color w:val="FF0000"/>
              </w:rPr>
              <w:t>資料</w:t>
            </w:r>
            <w:r w:rsidRPr="0071731E">
              <w:rPr>
                <w:rFonts w:hint="eastAsia"/>
                <w:color w:val="FF0000"/>
              </w:rPr>
              <w:t>保存期</w:t>
            </w:r>
            <w:r w:rsidR="00D6509D">
              <w:rPr>
                <w:rFonts w:hint="eastAsia"/>
                <w:color w:val="FF0000"/>
              </w:rPr>
              <w:t>間</w:t>
            </w:r>
            <w:r w:rsidRPr="0071731E">
              <w:rPr>
                <w:rFonts w:hint="eastAsia"/>
                <w:color w:val="FF0000"/>
              </w:rPr>
              <w:t>為擔任</w:t>
            </w:r>
            <w:r w:rsidR="0071731E" w:rsidRPr="0071731E">
              <w:rPr>
                <w:rFonts w:hint="eastAsia"/>
                <w:color w:val="FF0000"/>
              </w:rPr>
              <w:t>本館</w:t>
            </w:r>
            <w:r w:rsidRPr="0071731E">
              <w:rPr>
                <w:rFonts w:hint="eastAsia"/>
                <w:color w:val="FF0000"/>
              </w:rPr>
              <w:t>志工期間</w:t>
            </w:r>
            <w:r w:rsidRPr="0071731E">
              <w:rPr>
                <w:rFonts w:hint="eastAsia"/>
                <w:color w:val="FF0000"/>
              </w:rPr>
              <w:t>)</w:t>
            </w:r>
          </w:p>
        </w:tc>
      </w:tr>
    </w:tbl>
    <w:p w:rsidR="00207963" w:rsidRDefault="000E3FB2" w:rsidP="00EF3CD7">
      <w:pPr>
        <w:ind w:leftChars="200" w:left="480"/>
      </w:pPr>
      <w:r>
        <w:rPr>
          <w:rFonts w:hint="eastAsia"/>
        </w:rPr>
        <w:t xml:space="preserve">               </w:t>
      </w:r>
      <w:r w:rsidR="00207963">
        <w:br w:type="page"/>
      </w:r>
    </w:p>
    <w:p w:rsidR="00251F08" w:rsidRPr="00207963" w:rsidRDefault="00251F08" w:rsidP="00207963">
      <w:pPr>
        <w:jc w:val="center"/>
        <w:rPr>
          <w:rFonts w:ascii="標楷體" w:eastAsia="標楷體" w:hAnsi="標楷體"/>
          <w:sz w:val="40"/>
          <w:szCs w:val="40"/>
        </w:rPr>
      </w:pPr>
      <w:r w:rsidRPr="00207963">
        <w:rPr>
          <w:rFonts w:ascii="標楷體" w:eastAsia="標楷體" w:hAnsi="標楷體" w:hint="eastAsia"/>
          <w:sz w:val="40"/>
          <w:szCs w:val="40"/>
        </w:rPr>
        <w:lastRenderedPageBreak/>
        <w:t>個 人 自 傳  (200-500字為宜)</w:t>
      </w:r>
    </w:p>
    <w:tbl>
      <w:tblPr>
        <w:tblStyle w:val="a3"/>
        <w:tblW w:w="10206" w:type="dxa"/>
        <w:tblInd w:w="137" w:type="dxa"/>
        <w:tblLook w:val="01E0" w:firstRow="1" w:lastRow="1" w:firstColumn="1" w:lastColumn="1" w:noHBand="0" w:noVBand="0"/>
      </w:tblPr>
      <w:tblGrid>
        <w:gridCol w:w="10206"/>
      </w:tblGrid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  <w:tr w:rsidR="00251F08" w:rsidRPr="00074DA5" w:rsidTr="00074DA5">
        <w:tc>
          <w:tcPr>
            <w:tcW w:w="10206" w:type="dxa"/>
          </w:tcPr>
          <w:p w:rsidR="00251F08" w:rsidRPr="00074DA5" w:rsidRDefault="00251F08" w:rsidP="00074DA5"/>
          <w:p w:rsidR="00251F08" w:rsidRPr="00074DA5" w:rsidRDefault="00251F08" w:rsidP="00074DA5"/>
        </w:tc>
      </w:tr>
    </w:tbl>
    <w:p w:rsidR="001C15DD" w:rsidRPr="001022FF" w:rsidRDefault="00251F08" w:rsidP="00074DA5">
      <w:r w:rsidRPr="00074DA5">
        <w:rPr>
          <w:rFonts w:hint="eastAsia"/>
        </w:rPr>
        <w:t>個人自傳撰寫要項：</w:t>
      </w:r>
      <w:r w:rsidRPr="00074DA5">
        <w:rPr>
          <w:rFonts w:hint="eastAsia"/>
        </w:rPr>
        <w:t>1</w:t>
      </w:r>
      <w:r w:rsidR="007B243A">
        <w:rPr>
          <w:rFonts w:hint="eastAsia"/>
        </w:rPr>
        <w:t>.</w:t>
      </w:r>
      <w:r w:rsidRPr="00074DA5">
        <w:rPr>
          <w:rFonts w:hint="eastAsia"/>
        </w:rPr>
        <w:t>自我</w:t>
      </w:r>
      <w:r w:rsidRPr="001022FF">
        <w:rPr>
          <w:rFonts w:hint="eastAsia"/>
        </w:rPr>
        <w:t>介紹</w:t>
      </w:r>
      <w:r w:rsidRPr="001022FF">
        <w:rPr>
          <w:rFonts w:hint="eastAsia"/>
        </w:rPr>
        <w:t xml:space="preserve">  2</w:t>
      </w:r>
      <w:r w:rsidR="007B243A" w:rsidRPr="001022FF">
        <w:rPr>
          <w:rFonts w:hint="eastAsia"/>
        </w:rPr>
        <w:t>.</w:t>
      </w:r>
      <w:r w:rsidRPr="001022FF">
        <w:rPr>
          <w:rFonts w:hint="eastAsia"/>
        </w:rPr>
        <w:t>為何想擔任</w:t>
      </w:r>
      <w:r w:rsidR="00BD1065" w:rsidRPr="001022FF">
        <w:rPr>
          <w:rFonts w:hint="eastAsia"/>
        </w:rPr>
        <w:t>國立臺</w:t>
      </w:r>
      <w:r w:rsidRPr="001022FF">
        <w:rPr>
          <w:rFonts w:hint="eastAsia"/>
        </w:rPr>
        <w:t>灣文學館</w:t>
      </w:r>
      <w:r w:rsidR="00921CE8" w:rsidRPr="001022FF">
        <w:rPr>
          <w:rFonts w:hint="eastAsia"/>
        </w:rPr>
        <w:t>齊東詩舍</w:t>
      </w:r>
      <w:r w:rsidR="001C15DD" w:rsidRPr="001022FF">
        <w:rPr>
          <w:rFonts w:hint="eastAsia"/>
        </w:rPr>
        <w:t>故事</w:t>
      </w:r>
      <w:r w:rsidRPr="001022FF">
        <w:rPr>
          <w:rFonts w:hint="eastAsia"/>
        </w:rPr>
        <w:t>志工</w:t>
      </w:r>
    </w:p>
    <w:p w:rsidR="001D33EE" w:rsidRDefault="001C15DD" w:rsidP="00074DA5">
      <w:r w:rsidRPr="001022FF">
        <w:rPr>
          <w:rFonts w:hint="eastAsia"/>
        </w:rPr>
        <w:t xml:space="preserve">                 </w:t>
      </w:r>
      <w:r w:rsidR="00251F08" w:rsidRPr="001022FF">
        <w:rPr>
          <w:rFonts w:hint="eastAsia"/>
        </w:rPr>
        <w:t xml:space="preserve"> 3.</w:t>
      </w:r>
      <w:r w:rsidR="00251F08" w:rsidRPr="001022FF">
        <w:rPr>
          <w:rFonts w:hint="eastAsia"/>
        </w:rPr>
        <w:t>對志願服務的想法</w:t>
      </w:r>
      <w:r w:rsidR="00251F08" w:rsidRPr="001022FF">
        <w:rPr>
          <w:rFonts w:hint="eastAsia"/>
        </w:rPr>
        <w:t xml:space="preserve"> </w:t>
      </w:r>
      <w:r w:rsidR="00207963" w:rsidRPr="001022FF">
        <w:rPr>
          <w:rFonts w:hint="eastAsia"/>
        </w:rPr>
        <w:t xml:space="preserve">  </w:t>
      </w:r>
      <w:r w:rsidR="00251F08" w:rsidRPr="001022FF">
        <w:rPr>
          <w:rFonts w:hint="eastAsia"/>
        </w:rPr>
        <w:t>4</w:t>
      </w:r>
      <w:r w:rsidR="007B243A" w:rsidRPr="001022FF">
        <w:rPr>
          <w:rFonts w:hint="eastAsia"/>
        </w:rPr>
        <w:t>.</w:t>
      </w:r>
      <w:r w:rsidR="00251F08" w:rsidRPr="001022FF">
        <w:rPr>
          <w:rFonts w:hint="eastAsia"/>
        </w:rPr>
        <w:t>您目前對</w:t>
      </w:r>
      <w:r w:rsidR="00BD1065" w:rsidRPr="001022FF">
        <w:rPr>
          <w:rFonts w:hint="eastAsia"/>
        </w:rPr>
        <w:t>臺</w:t>
      </w:r>
      <w:r w:rsidR="00251F08" w:rsidRPr="001022FF">
        <w:rPr>
          <w:rFonts w:hint="eastAsia"/>
        </w:rPr>
        <w:t>灣</w:t>
      </w:r>
      <w:r w:rsidR="00B455E7" w:rsidRPr="001022FF">
        <w:rPr>
          <w:rFonts w:hint="eastAsia"/>
        </w:rPr>
        <w:t>兒童</w:t>
      </w:r>
      <w:r w:rsidR="00251F08" w:rsidRPr="001022FF">
        <w:rPr>
          <w:rFonts w:hint="eastAsia"/>
        </w:rPr>
        <w:t>文學的認識</w:t>
      </w:r>
      <w:r w:rsidR="00251F08" w:rsidRPr="001022FF">
        <w:rPr>
          <w:rFonts w:hint="eastAsia"/>
        </w:rPr>
        <w:t xml:space="preserve">  </w:t>
      </w:r>
    </w:p>
    <w:p w:rsidR="00D0404C" w:rsidRPr="001022FF" w:rsidRDefault="001D33EE" w:rsidP="001D33EE">
      <w:r>
        <w:rPr>
          <w:rFonts w:hint="eastAsia"/>
        </w:rPr>
        <w:t xml:space="preserve">                  </w:t>
      </w:r>
      <w:r w:rsidR="00251F08" w:rsidRPr="001022FF">
        <w:rPr>
          <w:rFonts w:hint="eastAsia"/>
        </w:rPr>
        <w:t>5</w:t>
      </w:r>
      <w:r w:rsidR="007B243A" w:rsidRPr="001022FF">
        <w:rPr>
          <w:rFonts w:hint="eastAsia"/>
        </w:rPr>
        <w:t>.</w:t>
      </w:r>
      <w:r w:rsidR="00251F08" w:rsidRPr="001022FF">
        <w:rPr>
          <w:rFonts w:hint="eastAsia"/>
        </w:rPr>
        <w:t>您認為如何推廣</w:t>
      </w:r>
      <w:r w:rsidR="00BD1065" w:rsidRPr="001022FF">
        <w:rPr>
          <w:rFonts w:hint="eastAsia"/>
        </w:rPr>
        <w:t>臺</w:t>
      </w:r>
      <w:r w:rsidR="00251F08" w:rsidRPr="001022FF">
        <w:rPr>
          <w:rFonts w:hint="eastAsia"/>
        </w:rPr>
        <w:t>灣</w:t>
      </w:r>
      <w:r w:rsidR="00B455E7" w:rsidRPr="001022FF">
        <w:rPr>
          <w:rFonts w:hint="eastAsia"/>
        </w:rPr>
        <w:t>兒童</w:t>
      </w:r>
      <w:r>
        <w:rPr>
          <w:rFonts w:hint="eastAsia"/>
        </w:rPr>
        <w:t>文學</w:t>
      </w:r>
      <w:r>
        <w:rPr>
          <w:rFonts w:hint="eastAsia"/>
        </w:rPr>
        <w:t xml:space="preserve">   </w:t>
      </w:r>
      <w:r w:rsidR="00897280" w:rsidRPr="001022FF">
        <w:rPr>
          <w:rFonts w:hint="eastAsia"/>
        </w:rPr>
        <w:t>6</w:t>
      </w:r>
      <w:r w:rsidR="007B243A" w:rsidRPr="001022FF">
        <w:rPr>
          <w:rFonts w:hint="eastAsia"/>
        </w:rPr>
        <w:t>.</w:t>
      </w:r>
      <w:r w:rsidR="00704E3A" w:rsidRPr="001022FF">
        <w:rPr>
          <w:rFonts w:hint="eastAsia"/>
        </w:rPr>
        <w:t>歡迎附上相關文件</w:t>
      </w:r>
    </w:p>
    <w:sectPr w:rsidR="00D0404C" w:rsidRPr="001022FF" w:rsidSect="002079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80" w:rsidRDefault="00832780" w:rsidP="00683CA4">
      <w:r>
        <w:separator/>
      </w:r>
    </w:p>
  </w:endnote>
  <w:endnote w:type="continuationSeparator" w:id="0">
    <w:p w:rsidR="00832780" w:rsidRDefault="00832780" w:rsidP="0068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80" w:rsidRDefault="00832780" w:rsidP="00683CA4">
      <w:r>
        <w:separator/>
      </w:r>
    </w:p>
  </w:footnote>
  <w:footnote w:type="continuationSeparator" w:id="0">
    <w:p w:rsidR="00832780" w:rsidRDefault="00832780" w:rsidP="00683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8D"/>
    <w:multiLevelType w:val="hybridMultilevel"/>
    <w:tmpl w:val="53E62702"/>
    <w:lvl w:ilvl="0" w:tplc="D7A454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E169D8"/>
    <w:multiLevelType w:val="hybridMultilevel"/>
    <w:tmpl w:val="A3A6856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62E670F0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cs="Times New Roman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8C7DD3"/>
    <w:multiLevelType w:val="hybridMultilevel"/>
    <w:tmpl w:val="C3F66D10"/>
    <w:lvl w:ilvl="0" w:tplc="21368D8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F12360"/>
    <w:multiLevelType w:val="hybridMultilevel"/>
    <w:tmpl w:val="8F120E28"/>
    <w:lvl w:ilvl="0" w:tplc="21368D84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687913"/>
    <w:multiLevelType w:val="hybridMultilevel"/>
    <w:tmpl w:val="DE48EC28"/>
    <w:lvl w:ilvl="0" w:tplc="CD3053B6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5" w15:restartNumberingAfterBreak="0">
    <w:nsid w:val="118F5BAF"/>
    <w:multiLevelType w:val="hybridMultilevel"/>
    <w:tmpl w:val="018CB4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62E670F0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cs="Times New Roman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18392A"/>
    <w:multiLevelType w:val="hybridMultilevel"/>
    <w:tmpl w:val="728835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A170F878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BD20E33"/>
    <w:multiLevelType w:val="hybridMultilevel"/>
    <w:tmpl w:val="FE9E93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3D14F8"/>
    <w:multiLevelType w:val="hybridMultilevel"/>
    <w:tmpl w:val="308267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5074F6"/>
    <w:multiLevelType w:val="hybridMultilevel"/>
    <w:tmpl w:val="A45A824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21368D84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276291"/>
    <w:multiLevelType w:val="hybridMultilevel"/>
    <w:tmpl w:val="05C84172"/>
    <w:lvl w:ilvl="0" w:tplc="2F24E210">
      <w:start w:val="1"/>
      <w:numFmt w:val="taiwaneseCountingThousand"/>
      <w:lvlText w:val="(%1)"/>
      <w:lvlJc w:val="left"/>
      <w:pPr>
        <w:ind w:left="109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8FC7566"/>
    <w:multiLevelType w:val="hybridMultilevel"/>
    <w:tmpl w:val="180AAC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536FB7"/>
    <w:multiLevelType w:val="hybridMultilevel"/>
    <w:tmpl w:val="18608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83257"/>
    <w:multiLevelType w:val="hybridMultilevel"/>
    <w:tmpl w:val="52E0C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00C32"/>
    <w:multiLevelType w:val="hybridMultilevel"/>
    <w:tmpl w:val="3BF20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47D90"/>
    <w:multiLevelType w:val="hybridMultilevel"/>
    <w:tmpl w:val="DE10A702"/>
    <w:lvl w:ilvl="0" w:tplc="D91821FA">
      <w:start w:val="1"/>
      <w:numFmt w:val="taiwaneseCountingThousand"/>
      <w:lvlText w:val="(%1)"/>
      <w:lvlJc w:val="left"/>
      <w:pPr>
        <w:ind w:left="109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6D964C8"/>
    <w:multiLevelType w:val="hybridMultilevel"/>
    <w:tmpl w:val="3BCC5E30"/>
    <w:lvl w:ilvl="0" w:tplc="21368D8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21368D84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1A3568"/>
    <w:multiLevelType w:val="hybridMultilevel"/>
    <w:tmpl w:val="749CF240"/>
    <w:lvl w:ilvl="0" w:tplc="14A2CDE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4988587A">
      <w:start w:val="1"/>
      <w:numFmt w:val="decimal"/>
      <w:lvlText w:val="(%2)"/>
      <w:lvlJc w:val="left"/>
      <w:pPr>
        <w:ind w:left="840" w:hanging="360"/>
      </w:pPr>
      <w:rPr>
        <w:rFonts w:ascii="標楷體" w:hAnsi="標楷體" w:cs="新細明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F67D3"/>
    <w:multiLevelType w:val="hybridMultilevel"/>
    <w:tmpl w:val="151A06FA"/>
    <w:lvl w:ilvl="0" w:tplc="85488F82">
      <w:start w:val="1"/>
      <w:numFmt w:val="taiwaneseCountingThousand"/>
      <w:lvlText w:val="(%1)"/>
      <w:lvlJc w:val="left"/>
      <w:pPr>
        <w:ind w:left="1093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F715A87"/>
    <w:multiLevelType w:val="hybridMultilevel"/>
    <w:tmpl w:val="6B2E5182"/>
    <w:lvl w:ilvl="0" w:tplc="21368D84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AD6B78"/>
    <w:multiLevelType w:val="hybridMultilevel"/>
    <w:tmpl w:val="5120A2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C510AB"/>
    <w:multiLevelType w:val="hybridMultilevel"/>
    <w:tmpl w:val="4E84A4E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946DCD"/>
    <w:multiLevelType w:val="hybridMultilevel"/>
    <w:tmpl w:val="C7A6AA26"/>
    <w:lvl w:ilvl="0" w:tplc="9B1AA86C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3" w15:restartNumberingAfterBreak="0">
    <w:nsid w:val="5F4230F5"/>
    <w:multiLevelType w:val="hybridMultilevel"/>
    <w:tmpl w:val="CF50AE26"/>
    <w:lvl w:ilvl="0" w:tplc="21368D84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1368D84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5018B1"/>
    <w:multiLevelType w:val="hybridMultilevel"/>
    <w:tmpl w:val="C65C5698"/>
    <w:lvl w:ilvl="0" w:tplc="21368D84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CFA0306"/>
    <w:multiLevelType w:val="hybridMultilevel"/>
    <w:tmpl w:val="972AB4F8"/>
    <w:lvl w:ilvl="0" w:tplc="41164A66">
      <w:start w:val="1"/>
      <w:numFmt w:val="taiwaneseCountingThousand"/>
      <w:lvlText w:val="(%1)"/>
      <w:lvlJc w:val="left"/>
      <w:pPr>
        <w:ind w:left="900" w:hanging="384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6" w15:restartNumberingAfterBreak="0">
    <w:nsid w:val="6E091D45"/>
    <w:multiLevelType w:val="hybridMultilevel"/>
    <w:tmpl w:val="2B42EA06"/>
    <w:lvl w:ilvl="0" w:tplc="21368D84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21368D84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2C37CB1"/>
    <w:multiLevelType w:val="hybridMultilevel"/>
    <w:tmpl w:val="B776B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537DD6"/>
    <w:multiLevelType w:val="hybridMultilevel"/>
    <w:tmpl w:val="2D98AE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62E670F0">
      <w:start w:val="1"/>
      <w:numFmt w:val="taiwaneseCountingThousand"/>
      <w:lvlText w:val="（%2）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cs="Times New Roman"/>
        <w:sz w:val="28"/>
        <w:szCs w:val="28"/>
      </w:rPr>
    </w:lvl>
    <w:lvl w:ilvl="2" w:tplc="B56A343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7FC531A"/>
    <w:multiLevelType w:val="hybridMultilevel"/>
    <w:tmpl w:val="C7382AF8"/>
    <w:lvl w:ilvl="0" w:tplc="21368D84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21368D84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3"/>
  </w:num>
  <w:num w:numId="9">
    <w:abstractNumId w:val="7"/>
  </w:num>
  <w:num w:numId="10">
    <w:abstractNumId w:val="11"/>
  </w:num>
  <w:num w:numId="11">
    <w:abstractNumId w:val="20"/>
  </w:num>
  <w:num w:numId="12">
    <w:abstractNumId w:val="8"/>
  </w:num>
  <w:num w:numId="13">
    <w:abstractNumId w:val="13"/>
  </w:num>
  <w:num w:numId="14">
    <w:abstractNumId w:val="3"/>
  </w:num>
  <w:num w:numId="15">
    <w:abstractNumId w:val="21"/>
  </w:num>
  <w:num w:numId="16">
    <w:abstractNumId w:val="12"/>
  </w:num>
  <w:num w:numId="17">
    <w:abstractNumId w:val="2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6"/>
  </w:num>
  <w:num w:numId="21">
    <w:abstractNumId w:val="2"/>
  </w:num>
  <w:num w:numId="22">
    <w:abstractNumId w:val="16"/>
  </w:num>
  <w:num w:numId="23">
    <w:abstractNumId w:val="29"/>
  </w:num>
  <w:num w:numId="24">
    <w:abstractNumId w:val="0"/>
  </w:num>
  <w:num w:numId="25">
    <w:abstractNumId w:val="15"/>
  </w:num>
  <w:num w:numId="26">
    <w:abstractNumId w:val="10"/>
  </w:num>
  <w:num w:numId="27">
    <w:abstractNumId w:val="22"/>
  </w:num>
  <w:num w:numId="28">
    <w:abstractNumId w:val="18"/>
  </w:num>
  <w:num w:numId="29">
    <w:abstractNumId w:val="25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98"/>
    <w:rsid w:val="0001639F"/>
    <w:rsid w:val="00026724"/>
    <w:rsid w:val="000438E7"/>
    <w:rsid w:val="00062849"/>
    <w:rsid w:val="00065E1D"/>
    <w:rsid w:val="00074DA5"/>
    <w:rsid w:val="00082578"/>
    <w:rsid w:val="00090D05"/>
    <w:rsid w:val="00093EAD"/>
    <w:rsid w:val="000B2AB0"/>
    <w:rsid w:val="000B424E"/>
    <w:rsid w:val="000C772F"/>
    <w:rsid w:val="000C7A24"/>
    <w:rsid w:val="000E3FB2"/>
    <w:rsid w:val="000F3348"/>
    <w:rsid w:val="00101266"/>
    <w:rsid w:val="001022FF"/>
    <w:rsid w:val="00112392"/>
    <w:rsid w:val="0011609E"/>
    <w:rsid w:val="00117356"/>
    <w:rsid w:val="00143845"/>
    <w:rsid w:val="00160F13"/>
    <w:rsid w:val="00167EF1"/>
    <w:rsid w:val="0018131B"/>
    <w:rsid w:val="001B0D67"/>
    <w:rsid w:val="001C15DD"/>
    <w:rsid w:val="001D257C"/>
    <w:rsid w:val="001D33EE"/>
    <w:rsid w:val="001F2AF9"/>
    <w:rsid w:val="00207963"/>
    <w:rsid w:val="00211F0E"/>
    <w:rsid w:val="002129B1"/>
    <w:rsid w:val="00220025"/>
    <w:rsid w:val="002424AC"/>
    <w:rsid w:val="00251F08"/>
    <w:rsid w:val="00263007"/>
    <w:rsid w:val="00263EAC"/>
    <w:rsid w:val="00277C57"/>
    <w:rsid w:val="00277F04"/>
    <w:rsid w:val="00291374"/>
    <w:rsid w:val="00293890"/>
    <w:rsid w:val="002A5C25"/>
    <w:rsid w:val="002C5FFC"/>
    <w:rsid w:val="002C618C"/>
    <w:rsid w:val="002F1AA6"/>
    <w:rsid w:val="00313F19"/>
    <w:rsid w:val="00350DCB"/>
    <w:rsid w:val="00351751"/>
    <w:rsid w:val="00351D95"/>
    <w:rsid w:val="00365E75"/>
    <w:rsid w:val="003664EA"/>
    <w:rsid w:val="00394083"/>
    <w:rsid w:val="003D5206"/>
    <w:rsid w:val="003E30F4"/>
    <w:rsid w:val="00400027"/>
    <w:rsid w:val="004024D5"/>
    <w:rsid w:val="00413328"/>
    <w:rsid w:val="00417532"/>
    <w:rsid w:val="00455BAF"/>
    <w:rsid w:val="00486865"/>
    <w:rsid w:val="00490E3D"/>
    <w:rsid w:val="00493966"/>
    <w:rsid w:val="004939E8"/>
    <w:rsid w:val="004B205A"/>
    <w:rsid w:val="004B31CC"/>
    <w:rsid w:val="004C6B93"/>
    <w:rsid w:val="004E542D"/>
    <w:rsid w:val="004E74C2"/>
    <w:rsid w:val="004F61B4"/>
    <w:rsid w:val="005069C8"/>
    <w:rsid w:val="00512972"/>
    <w:rsid w:val="005163BB"/>
    <w:rsid w:val="00525514"/>
    <w:rsid w:val="00525996"/>
    <w:rsid w:val="00536A38"/>
    <w:rsid w:val="00543901"/>
    <w:rsid w:val="0055460D"/>
    <w:rsid w:val="005548AB"/>
    <w:rsid w:val="00560E13"/>
    <w:rsid w:val="00563212"/>
    <w:rsid w:val="005715E1"/>
    <w:rsid w:val="00584767"/>
    <w:rsid w:val="00596C02"/>
    <w:rsid w:val="005A321B"/>
    <w:rsid w:val="005B404E"/>
    <w:rsid w:val="005B5DE1"/>
    <w:rsid w:val="005B615E"/>
    <w:rsid w:val="005D0FEC"/>
    <w:rsid w:val="006340DC"/>
    <w:rsid w:val="006614B2"/>
    <w:rsid w:val="00667B77"/>
    <w:rsid w:val="00681795"/>
    <w:rsid w:val="00683B8D"/>
    <w:rsid w:val="00683CA4"/>
    <w:rsid w:val="00687CDF"/>
    <w:rsid w:val="00693321"/>
    <w:rsid w:val="006A6682"/>
    <w:rsid w:val="006B2E24"/>
    <w:rsid w:val="00704E3A"/>
    <w:rsid w:val="0071731E"/>
    <w:rsid w:val="00721522"/>
    <w:rsid w:val="00723FDB"/>
    <w:rsid w:val="0077185A"/>
    <w:rsid w:val="00774FDB"/>
    <w:rsid w:val="00787789"/>
    <w:rsid w:val="007B243A"/>
    <w:rsid w:val="007B59B2"/>
    <w:rsid w:val="007D65E2"/>
    <w:rsid w:val="00801CAC"/>
    <w:rsid w:val="00806F04"/>
    <w:rsid w:val="008310BC"/>
    <w:rsid w:val="00832780"/>
    <w:rsid w:val="00851C98"/>
    <w:rsid w:val="00865D22"/>
    <w:rsid w:val="008673C6"/>
    <w:rsid w:val="00872FFC"/>
    <w:rsid w:val="00886C09"/>
    <w:rsid w:val="00897280"/>
    <w:rsid w:val="008A3151"/>
    <w:rsid w:val="008C55D2"/>
    <w:rsid w:val="008D3AA9"/>
    <w:rsid w:val="008F11A6"/>
    <w:rsid w:val="008F4D28"/>
    <w:rsid w:val="009103CE"/>
    <w:rsid w:val="00912BB8"/>
    <w:rsid w:val="00917CD5"/>
    <w:rsid w:val="00917D59"/>
    <w:rsid w:val="00921CE8"/>
    <w:rsid w:val="00936C7C"/>
    <w:rsid w:val="00941338"/>
    <w:rsid w:val="009449AC"/>
    <w:rsid w:val="00960AF8"/>
    <w:rsid w:val="00961EA4"/>
    <w:rsid w:val="00977A06"/>
    <w:rsid w:val="0099579D"/>
    <w:rsid w:val="009A4047"/>
    <w:rsid w:val="009A668F"/>
    <w:rsid w:val="00A007AE"/>
    <w:rsid w:val="00A327CD"/>
    <w:rsid w:val="00A34ABD"/>
    <w:rsid w:val="00A44E3D"/>
    <w:rsid w:val="00A4537F"/>
    <w:rsid w:val="00A602E8"/>
    <w:rsid w:val="00A64D0A"/>
    <w:rsid w:val="00A87345"/>
    <w:rsid w:val="00A977F7"/>
    <w:rsid w:val="00AF5FB7"/>
    <w:rsid w:val="00B06298"/>
    <w:rsid w:val="00B07C23"/>
    <w:rsid w:val="00B15389"/>
    <w:rsid w:val="00B25FEC"/>
    <w:rsid w:val="00B455E7"/>
    <w:rsid w:val="00B53458"/>
    <w:rsid w:val="00B77FE0"/>
    <w:rsid w:val="00B81037"/>
    <w:rsid w:val="00B85C9C"/>
    <w:rsid w:val="00BB7493"/>
    <w:rsid w:val="00BC7197"/>
    <w:rsid w:val="00BD1065"/>
    <w:rsid w:val="00BE1EE7"/>
    <w:rsid w:val="00BF2E69"/>
    <w:rsid w:val="00C22834"/>
    <w:rsid w:val="00C24421"/>
    <w:rsid w:val="00C250E7"/>
    <w:rsid w:val="00C25A5D"/>
    <w:rsid w:val="00C32858"/>
    <w:rsid w:val="00C35098"/>
    <w:rsid w:val="00C373F0"/>
    <w:rsid w:val="00C44B1C"/>
    <w:rsid w:val="00C6707D"/>
    <w:rsid w:val="00C779C9"/>
    <w:rsid w:val="00C8107E"/>
    <w:rsid w:val="00C822CE"/>
    <w:rsid w:val="00C9239F"/>
    <w:rsid w:val="00C97FE4"/>
    <w:rsid w:val="00CA155A"/>
    <w:rsid w:val="00CB31F1"/>
    <w:rsid w:val="00CB70D2"/>
    <w:rsid w:val="00CC2F29"/>
    <w:rsid w:val="00CD2780"/>
    <w:rsid w:val="00CD43C8"/>
    <w:rsid w:val="00CD6526"/>
    <w:rsid w:val="00CE76F0"/>
    <w:rsid w:val="00D01409"/>
    <w:rsid w:val="00D024DD"/>
    <w:rsid w:val="00D0404C"/>
    <w:rsid w:val="00D16B49"/>
    <w:rsid w:val="00D24255"/>
    <w:rsid w:val="00D27378"/>
    <w:rsid w:val="00D3057E"/>
    <w:rsid w:val="00D419AB"/>
    <w:rsid w:val="00D462C1"/>
    <w:rsid w:val="00D6509D"/>
    <w:rsid w:val="00D77EEB"/>
    <w:rsid w:val="00D815D5"/>
    <w:rsid w:val="00D87D77"/>
    <w:rsid w:val="00D90827"/>
    <w:rsid w:val="00DE351C"/>
    <w:rsid w:val="00DF6F52"/>
    <w:rsid w:val="00E008A6"/>
    <w:rsid w:val="00E026EE"/>
    <w:rsid w:val="00EA5DD9"/>
    <w:rsid w:val="00EB4CA8"/>
    <w:rsid w:val="00EC6297"/>
    <w:rsid w:val="00ED1F66"/>
    <w:rsid w:val="00EF3CD7"/>
    <w:rsid w:val="00F404BE"/>
    <w:rsid w:val="00F4300F"/>
    <w:rsid w:val="00F66276"/>
    <w:rsid w:val="00F70BCF"/>
    <w:rsid w:val="00F90E50"/>
    <w:rsid w:val="00FC1C04"/>
    <w:rsid w:val="00F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53CF715-62E7-4900-A208-E39CB837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F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F0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C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CA4"/>
    <w:rPr>
      <w:sz w:val="20"/>
      <w:szCs w:val="20"/>
    </w:rPr>
  </w:style>
  <w:style w:type="character" w:customStyle="1" w:styleId="apple-converted-space">
    <w:name w:val="apple-converted-space"/>
    <w:basedOn w:val="a0"/>
    <w:rsid w:val="00413328"/>
  </w:style>
  <w:style w:type="character" w:styleId="a9">
    <w:name w:val="Hyperlink"/>
    <w:basedOn w:val="a0"/>
    <w:uiPriority w:val="99"/>
    <w:unhideWhenUsed/>
    <w:rsid w:val="0041332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E5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E542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63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派遣人員一</dc:creator>
  <cp:lastModifiedBy>蔡怡軒</cp:lastModifiedBy>
  <cp:revision>3</cp:revision>
  <cp:lastPrinted>2016-09-20T01:56:00Z</cp:lastPrinted>
  <dcterms:created xsi:type="dcterms:W3CDTF">2017-10-24T01:25:00Z</dcterms:created>
  <dcterms:modified xsi:type="dcterms:W3CDTF">2017-10-24T03:38:00Z</dcterms:modified>
</cp:coreProperties>
</file>