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9D" w:rsidRPr="00CC1690" w:rsidRDefault="00717F9D" w:rsidP="00717F9D">
      <w:pPr>
        <w:jc w:val="center"/>
        <w:textDirection w:val="lrTbV"/>
        <w:rPr>
          <w:rFonts w:ascii="Times New Roman" w:eastAsia="標楷體"/>
          <w:sz w:val="48"/>
          <w:szCs w:val="48"/>
        </w:rPr>
      </w:pPr>
      <w:bookmarkStart w:id="0" w:name="_GoBack"/>
      <w:r w:rsidRPr="00CC1690">
        <w:rPr>
          <w:rFonts w:ascii="Times New Roman" w:eastAsia="標楷體" w:hint="eastAsia"/>
          <w:sz w:val="48"/>
          <w:szCs w:val="48"/>
        </w:rPr>
        <w:t>氣候變遷下的都市危機暨</w:t>
      </w:r>
    </w:p>
    <w:p w:rsidR="00801F38" w:rsidRPr="00CC1690" w:rsidRDefault="00717F9D" w:rsidP="00717F9D">
      <w:pPr>
        <w:widowControl/>
        <w:jc w:val="center"/>
        <w:rPr>
          <w:rFonts w:ascii="Times New Roman" w:eastAsia="標楷體"/>
          <w:sz w:val="48"/>
          <w:szCs w:val="48"/>
        </w:rPr>
      </w:pPr>
      <w:r w:rsidRPr="00CC1690">
        <w:rPr>
          <w:rFonts w:ascii="Times New Roman" w:eastAsia="標楷體" w:hint="eastAsia"/>
          <w:sz w:val="48"/>
          <w:szCs w:val="48"/>
        </w:rPr>
        <w:t>氣候變遷教育</w:t>
      </w:r>
      <w:r w:rsidR="001042DC" w:rsidRPr="00CC1690">
        <w:rPr>
          <w:rFonts w:ascii="Times New Roman" w:eastAsia="標楷體" w:hint="eastAsia"/>
          <w:sz w:val="48"/>
          <w:szCs w:val="48"/>
        </w:rPr>
        <w:t>座談</w:t>
      </w:r>
      <w:r w:rsidRPr="00CC1690">
        <w:rPr>
          <w:rFonts w:ascii="Times New Roman" w:eastAsia="標楷體" w:hint="eastAsia"/>
          <w:sz w:val="48"/>
          <w:szCs w:val="48"/>
        </w:rPr>
        <w:t>會</w:t>
      </w:r>
    </w:p>
    <w:p w:rsidR="00E37D07" w:rsidRPr="00CC1690" w:rsidRDefault="00E37D07" w:rsidP="00717F9D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r w:rsidRPr="00CC1690">
        <w:rPr>
          <w:rFonts w:ascii="Times New Roman" w:eastAsia="標楷體" w:hint="eastAsia"/>
          <w:sz w:val="36"/>
          <w:szCs w:val="36"/>
        </w:rPr>
        <w:t>活動簡章及報名須知</w:t>
      </w:r>
    </w:p>
    <w:bookmarkEnd w:id="0"/>
    <w:p w:rsidR="00492173" w:rsidRPr="00CC1690" w:rsidRDefault="00801F38" w:rsidP="0058746E">
      <w:pPr>
        <w:pStyle w:val="a5"/>
        <w:spacing w:beforeLines="50" w:before="180" w:afterLines="50" w:after="180" w:line="440" w:lineRule="exact"/>
        <w:ind w:leftChars="0" w:left="0" w:firstLine="709"/>
        <w:jc w:val="both"/>
        <w:rPr>
          <w:rFonts w:eastAsia="標楷體"/>
          <w:sz w:val="28"/>
          <w:szCs w:val="28"/>
        </w:rPr>
      </w:pPr>
      <w:r w:rsidRPr="00CC1690">
        <w:rPr>
          <w:rFonts w:eastAsia="標楷體" w:hint="eastAsia"/>
          <w:sz w:val="28"/>
          <w:szCs w:val="28"/>
        </w:rPr>
        <w:t>氣候變遷對民眾生活的影響層面既深且廣，</w:t>
      </w:r>
      <w:r w:rsidRPr="00CC1690">
        <w:rPr>
          <w:rFonts w:eastAsia="標楷體"/>
          <w:sz w:val="28"/>
          <w:szCs w:val="28"/>
        </w:rPr>
        <w:t>需要透過</w:t>
      </w:r>
      <w:r w:rsidRPr="00CC1690">
        <w:rPr>
          <w:rFonts w:eastAsia="標楷體" w:hint="eastAsia"/>
          <w:sz w:val="28"/>
          <w:szCs w:val="28"/>
        </w:rPr>
        <w:t>國民教育</w:t>
      </w:r>
      <w:r w:rsidRPr="00CC1690">
        <w:rPr>
          <w:rFonts w:eastAsia="標楷體"/>
          <w:sz w:val="28"/>
          <w:szCs w:val="28"/>
        </w:rPr>
        <w:t>深化</w:t>
      </w:r>
      <w:r w:rsidRPr="00CC1690">
        <w:rPr>
          <w:rFonts w:eastAsia="標楷體" w:hint="eastAsia"/>
          <w:sz w:val="28"/>
          <w:szCs w:val="28"/>
        </w:rPr>
        <w:t>氣候變遷的</w:t>
      </w:r>
      <w:r w:rsidRPr="00CC1690">
        <w:rPr>
          <w:rFonts w:eastAsia="標楷體"/>
          <w:sz w:val="28"/>
          <w:szCs w:val="28"/>
        </w:rPr>
        <w:t>知識、建立</w:t>
      </w:r>
      <w:r w:rsidRPr="00CC1690">
        <w:rPr>
          <w:rFonts w:eastAsia="標楷體" w:hint="eastAsia"/>
          <w:sz w:val="28"/>
          <w:szCs w:val="28"/>
        </w:rPr>
        <w:t>正確</w:t>
      </w:r>
      <w:r w:rsidRPr="00CC1690">
        <w:rPr>
          <w:rFonts w:eastAsia="標楷體"/>
          <w:sz w:val="28"/>
          <w:szCs w:val="28"/>
        </w:rPr>
        <w:t>的態度</w:t>
      </w:r>
      <w:r w:rsidRPr="00CC1690">
        <w:rPr>
          <w:rFonts w:eastAsia="標楷體" w:hint="eastAsia"/>
          <w:sz w:val="28"/>
          <w:szCs w:val="28"/>
        </w:rPr>
        <w:t>。</w:t>
      </w:r>
      <w:r w:rsidR="002D1F9D" w:rsidRPr="00CC1690">
        <w:rPr>
          <w:rFonts w:eastAsia="標楷體" w:hint="eastAsia"/>
          <w:sz w:val="28"/>
          <w:szCs w:val="28"/>
        </w:rPr>
        <w:t>臺北市</w:t>
      </w:r>
      <w:r w:rsidR="00445894" w:rsidRPr="00CC1690">
        <w:rPr>
          <w:rFonts w:eastAsia="標楷體" w:hint="eastAsia"/>
          <w:sz w:val="28"/>
          <w:szCs w:val="28"/>
        </w:rPr>
        <w:t>政府</w:t>
      </w:r>
      <w:r w:rsidR="002D1F9D" w:rsidRPr="00CC1690">
        <w:rPr>
          <w:rFonts w:eastAsia="標楷體" w:hint="eastAsia"/>
          <w:sz w:val="28"/>
          <w:szCs w:val="28"/>
        </w:rPr>
        <w:t>環境保護局</w:t>
      </w:r>
      <w:r w:rsidR="00445894" w:rsidRPr="00CC1690">
        <w:rPr>
          <w:rFonts w:eastAsia="標楷體" w:hint="eastAsia"/>
          <w:sz w:val="28"/>
          <w:szCs w:val="28"/>
        </w:rPr>
        <w:t>受行政院環保護署補助將於今年完成</w:t>
      </w:r>
      <w:r w:rsidR="0058746E" w:rsidRPr="00CC1690">
        <w:rPr>
          <w:rFonts w:eastAsia="標楷體" w:hint="eastAsia"/>
          <w:sz w:val="28"/>
          <w:szCs w:val="28"/>
        </w:rPr>
        <w:t>未來三年氣候變遷教育特色執行計畫，</w:t>
      </w:r>
      <w:r w:rsidR="002D1F9D" w:rsidRPr="00CC1690">
        <w:rPr>
          <w:rFonts w:eastAsia="標楷體" w:hint="eastAsia"/>
          <w:sz w:val="28"/>
          <w:szCs w:val="28"/>
        </w:rPr>
        <w:t>並</w:t>
      </w:r>
      <w:r w:rsidR="00445894" w:rsidRPr="00CC1690">
        <w:rPr>
          <w:rFonts w:eastAsia="標楷體" w:hint="eastAsia"/>
          <w:sz w:val="28"/>
          <w:szCs w:val="28"/>
        </w:rPr>
        <w:t>將</w:t>
      </w:r>
      <w:r w:rsidR="0058746E" w:rsidRPr="00CC1690">
        <w:rPr>
          <w:rFonts w:eastAsia="標楷體" w:hint="eastAsia"/>
          <w:sz w:val="28"/>
          <w:szCs w:val="28"/>
        </w:rPr>
        <w:t>編製</w:t>
      </w:r>
      <w:r w:rsidR="00DC08A4" w:rsidRPr="00CC1690">
        <w:rPr>
          <w:rFonts w:eastAsia="標楷體" w:hint="eastAsia"/>
          <w:sz w:val="28"/>
          <w:szCs w:val="28"/>
        </w:rPr>
        <w:t>以中小學生為主要對象</w:t>
      </w:r>
      <w:r w:rsidR="00445894" w:rsidRPr="00CC1690">
        <w:rPr>
          <w:rFonts w:eastAsia="標楷體" w:hint="eastAsia"/>
          <w:sz w:val="28"/>
          <w:szCs w:val="28"/>
        </w:rPr>
        <w:t>，</w:t>
      </w:r>
      <w:r w:rsidR="00DC08A4" w:rsidRPr="00CC1690">
        <w:rPr>
          <w:rFonts w:eastAsia="標楷體" w:hint="eastAsia"/>
          <w:sz w:val="28"/>
          <w:szCs w:val="28"/>
        </w:rPr>
        <w:t>具地方特色之氣候變遷之教材</w:t>
      </w:r>
      <w:r w:rsidR="00EB6F8B" w:rsidRPr="00CC1690">
        <w:rPr>
          <w:rFonts w:eastAsia="標楷體" w:hint="eastAsia"/>
          <w:sz w:val="28"/>
          <w:szCs w:val="28"/>
        </w:rPr>
        <w:t>(</w:t>
      </w:r>
      <w:r w:rsidR="00DC08A4" w:rsidRPr="00CC1690">
        <w:rPr>
          <w:rFonts w:eastAsia="標楷體" w:hint="eastAsia"/>
          <w:sz w:val="28"/>
          <w:szCs w:val="28"/>
        </w:rPr>
        <w:t>案</w:t>
      </w:r>
      <w:r w:rsidR="00EB6F8B" w:rsidRPr="00CC1690">
        <w:rPr>
          <w:rFonts w:eastAsia="標楷體" w:hint="eastAsia"/>
          <w:sz w:val="28"/>
          <w:szCs w:val="28"/>
        </w:rPr>
        <w:t>)</w:t>
      </w:r>
      <w:r w:rsidR="00492173" w:rsidRPr="00CC1690">
        <w:rPr>
          <w:rFonts w:eastAsia="標楷體" w:hint="eastAsia"/>
          <w:sz w:val="28"/>
          <w:szCs w:val="28"/>
        </w:rPr>
        <w:t>。</w:t>
      </w:r>
    </w:p>
    <w:p w:rsidR="00DC08A4" w:rsidRPr="00CC1690" w:rsidRDefault="00492173" w:rsidP="0058746E">
      <w:pPr>
        <w:pStyle w:val="a5"/>
        <w:spacing w:beforeLines="50" w:before="180" w:afterLines="50" w:after="180" w:line="440" w:lineRule="exact"/>
        <w:ind w:leftChars="0" w:left="0" w:firstLine="709"/>
        <w:jc w:val="both"/>
        <w:rPr>
          <w:rFonts w:eastAsia="標楷體"/>
          <w:sz w:val="28"/>
          <w:szCs w:val="28"/>
        </w:rPr>
      </w:pPr>
      <w:r w:rsidRPr="00CC1690">
        <w:rPr>
          <w:rFonts w:eastAsia="標楷體" w:hint="eastAsia"/>
          <w:sz w:val="28"/>
          <w:szCs w:val="28"/>
        </w:rPr>
        <w:t>考量臺北市特殊自然、人文、社經特色及都會型結構，教案與教材之設計將以臺北市於氣候變遷影響下，最迫切因應之議題如高溫熱浪、洪水旱災等為規劃方向，</w:t>
      </w:r>
      <w:r w:rsidR="00445894" w:rsidRPr="00CC1690">
        <w:rPr>
          <w:rFonts w:eastAsia="標楷體" w:hint="eastAsia"/>
          <w:sz w:val="28"/>
          <w:szCs w:val="28"/>
        </w:rPr>
        <w:t>為收集環境教育民間團體、中小學教師、志義工、或相關科系學生對</w:t>
      </w:r>
      <w:r w:rsidRPr="00CC1690">
        <w:rPr>
          <w:rFonts w:eastAsia="標楷體" w:hint="eastAsia"/>
          <w:sz w:val="28"/>
          <w:szCs w:val="28"/>
        </w:rPr>
        <w:t>臺北市</w:t>
      </w:r>
      <w:r w:rsidR="00445894" w:rsidRPr="00CC1690">
        <w:rPr>
          <w:rFonts w:eastAsia="標楷體" w:hint="eastAsia"/>
          <w:sz w:val="28"/>
          <w:szCs w:val="28"/>
        </w:rPr>
        <w:t>氣候變遷教育架構及市民最需建立的觀念與作為之意見</w:t>
      </w:r>
      <w:r w:rsidRPr="00CC1690">
        <w:rPr>
          <w:rFonts w:eastAsia="標楷體" w:hint="eastAsia"/>
          <w:sz w:val="28"/>
          <w:szCs w:val="28"/>
        </w:rPr>
        <w:t>，臺北市政府環境保護局將於</w:t>
      </w:r>
      <w:r w:rsidRPr="00CC1690">
        <w:rPr>
          <w:rFonts w:eastAsia="標楷體" w:hint="eastAsia"/>
          <w:sz w:val="28"/>
          <w:szCs w:val="28"/>
        </w:rPr>
        <w:t>104</w:t>
      </w:r>
      <w:r w:rsidRPr="00CC1690">
        <w:rPr>
          <w:rFonts w:eastAsia="標楷體" w:hint="eastAsia"/>
          <w:sz w:val="28"/>
          <w:szCs w:val="28"/>
        </w:rPr>
        <w:t>年</w:t>
      </w:r>
      <w:r w:rsidRPr="00CC1690">
        <w:rPr>
          <w:rFonts w:eastAsia="標楷體" w:hint="eastAsia"/>
          <w:sz w:val="28"/>
          <w:szCs w:val="28"/>
        </w:rPr>
        <w:t>8</w:t>
      </w:r>
      <w:r w:rsidRPr="00CC1690">
        <w:rPr>
          <w:rFonts w:eastAsia="標楷體" w:hint="eastAsia"/>
          <w:sz w:val="28"/>
          <w:szCs w:val="28"/>
        </w:rPr>
        <w:t>月中旬舉辦</w:t>
      </w:r>
      <w:r w:rsidRPr="00CC1690">
        <w:rPr>
          <w:rFonts w:eastAsia="標楷體" w:hint="eastAsia"/>
          <w:sz w:val="28"/>
          <w:szCs w:val="28"/>
        </w:rPr>
        <w:t>2</w:t>
      </w:r>
      <w:r w:rsidRPr="00CC1690">
        <w:rPr>
          <w:rFonts w:eastAsia="標楷體" w:hint="eastAsia"/>
          <w:sz w:val="28"/>
          <w:szCs w:val="28"/>
        </w:rPr>
        <w:t>場</w:t>
      </w:r>
      <w:r w:rsidR="00445894" w:rsidRPr="00CC1690">
        <w:rPr>
          <w:rFonts w:eastAsia="標楷體" w:hint="eastAsia"/>
          <w:sz w:val="28"/>
          <w:szCs w:val="28"/>
        </w:rPr>
        <w:t>座談會，參加人數每場次</w:t>
      </w:r>
      <w:r w:rsidRPr="00CC1690">
        <w:rPr>
          <w:rFonts w:eastAsia="標楷體" w:hint="eastAsia"/>
          <w:sz w:val="28"/>
          <w:szCs w:val="28"/>
        </w:rPr>
        <w:t>以</w:t>
      </w:r>
      <w:r w:rsidR="00445894" w:rsidRPr="00CC1690">
        <w:rPr>
          <w:rFonts w:eastAsia="標楷體" w:hint="eastAsia"/>
          <w:sz w:val="28"/>
          <w:szCs w:val="28"/>
        </w:rPr>
        <w:t>100</w:t>
      </w:r>
      <w:r w:rsidR="00445894" w:rsidRPr="00CC1690">
        <w:rPr>
          <w:rFonts w:eastAsia="標楷體" w:hint="eastAsia"/>
          <w:sz w:val="28"/>
          <w:szCs w:val="28"/>
        </w:rPr>
        <w:t>人</w:t>
      </w:r>
      <w:r w:rsidRPr="00CC1690">
        <w:rPr>
          <w:rFonts w:eastAsia="標楷體" w:hint="eastAsia"/>
          <w:sz w:val="28"/>
          <w:szCs w:val="28"/>
        </w:rPr>
        <w:t>為限，歡迎各界</w:t>
      </w:r>
      <w:r w:rsidR="00DC08A4" w:rsidRPr="00CC1690">
        <w:rPr>
          <w:rFonts w:eastAsia="標楷體" w:hint="eastAsia"/>
          <w:sz w:val="28"/>
          <w:szCs w:val="28"/>
        </w:rPr>
        <w:t>熱心</w:t>
      </w:r>
      <w:r w:rsidRPr="00CC1690">
        <w:rPr>
          <w:rFonts w:eastAsia="標楷體" w:hint="eastAsia"/>
          <w:sz w:val="28"/>
          <w:szCs w:val="28"/>
        </w:rPr>
        <w:t>氣候變遷</w:t>
      </w:r>
      <w:r w:rsidR="00DC08A4" w:rsidRPr="00CC1690">
        <w:rPr>
          <w:rFonts w:eastAsia="標楷體" w:hint="eastAsia"/>
          <w:sz w:val="28"/>
          <w:szCs w:val="28"/>
        </w:rPr>
        <w:t>教育的教師</w:t>
      </w:r>
      <w:r w:rsidRPr="00CC1690">
        <w:rPr>
          <w:rFonts w:eastAsia="標楷體" w:hint="eastAsia"/>
          <w:sz w:val="28"/>
          <w:szCs w:val="28"/>
        </w:rPr>
        <w:t>、民間團體或一般民眾踴躍報名參加，集思廣益</w:t>
      </w:r>
      <w:r w:rsidR="00DC08A4" w:rsidRPr="00CC1690">
        <w:rPr>
          <w:rFonts w:eastAsia="標楷體" w:hint="eastAsia"/>
          <w:sz w:val="28"/>
          <w:szCs w:val="28"/>
        </w:rPr>
        <w:t>提供專業意見，期使</w:t>
      </w:r>
      <w:r w:rsidRPr="00CC1690">
        <w:rPr>
          <w:rFonts w:eastAsia="標楷體" w:hint="eastAsia"/>
          <w:sz w:val="28"/>
          <w:szCs w:val="28"/>
        </w:rPr>
        <w:t>臺北市氣候變遷教育特色執行計畫及教材</w:t>
      </w:r>
      <w:r w:rsidRPr="00CC1690">
        <w:rPr>
          <w:rFonts w:eastAsia="標楷體" w:hint="eastAsia"/>
          <w:sz w:val="28"/>
          <w:szCs w:val="28"/>
        </w:rPr>
        <w:t>(</w:t>
      </w:r>
      <w:r w:rsidRPr="00CC1690">
        <w:rPr>
          <w:rFonts w:eastAsia="標楷體" w:hint="eastAsia"/>
          <w:sz w:val="28"/>
          <w:szCs w:val="28"/>
        </w:rPr>
        <w:t>案</w:t>
      </w:r>
      <w:r w:rsidRPr="00CC1690">
        <w:rPr>
          <w:rFonts w:eastAsia="標楷體" w:hint="eastAsia"/>
          <w:sz w:val="28"/>
          <w:szCs w:val="28"/>
        </w:rPr>
        <w:t>)</w:t>
      </w:r>
      <w:r w:rsidRPr="00CC1690">
        <w:rPr>
          <w:rFonts w:eastAsia="標楷體" w:hint="eastAsia"/>
          <w:sz w:val="28"/>
          <w:szCs w:val="28"/>
        </w:rPr>
        <w:t>可供各</w:t>
      </w:r>
      <w:r w:rsidR="00B126B0" w:rsidRPr="00CC1690">
        <w:rPr>
          <w:rFonts w:eastAsia="標楷體" w:hint="eastAsia"/>
          <w:sz w:val="28"/>
          <w:szCs w:val="28"/>
        </w:rPr>
        <w:t>級</w:t>
      </w:r>
      <w:r w:rsidRPr="00CC1690">
        <w:rPr>
          <w:rFonts w:eastAsia="標楷體" w:hint="eastAsia"/>
          <w:sz w:val="28"/>
          <w:szCs w:val="28"/>
        </w:rPr>
        <w:t>學校教師教學參考，以提升學生對氣候變遷與防災正確認知，並於日常生活中實踐低碳綠色生活方式，深植永續發展及愛護地球資源之觀念。</w:t>
      </w:r>
    </w:p>
    <w:p w:rsidR="000A1315" w:rsidRPr="00CC1690" w:rsidRDefault="000A1315" w:rsidP="00FE5C11">
      <w:pPr>
        <w:pStyle w:val="a5"/>
        <w:numPr>
          <w:ilvl w:val="0"/>
          <w:numId w:val="5"/>
        </w:numPr>
        <w:spacing w:beforeLines="50" w:before="180" w:afterLines="50" w:after="180" w:line="440" w:lineRule="exact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 w:rsidRPr="00CC1690">
        <w:rPr>
          <w:rFonts w:eastAsia="標楷體" w:hint="eastAsia"/>
          <w:b/>
          <w:sz w:val="28"/>
          <w:szCs w:val="28"/>
        </w:rPr>
        <w:t>對象：</w:t>
      </w:r>
      <w:r w:rsidR="00717F9D" w:rsidRPr="00CC1690">
        <w:rPr>
          <w:rFonts w:ascii="Times New Roman" w:eastAsia="標楷體" w:hAnsi="Times New Roman" w:hint="eastAsia"/>
          <w:sz w:val="28"/>
          <w:szCs w:val="28"/>
        </w:rPr>
        <w:t>歡迎</w:t>
      </w:r>
      <w:r w:rsidRPr="00CC1690">
        <w:rPr>
          <w:rFonts w:ascii="Times New Roman" w:eastAsia="標楷體" w:hAnsi="Times New Roman" w:hint="eastAsia"/>
          <w:sz w:val="28"/>
          <w:szCs w:val="28"/>
        </w:rPr>
        <w:t>關切氣候變遷教育</w:t>
      </w:r>
      <w:r w:rsidR="00FE5C11" w:rsidRPr="00CC1690">
        <w:rPr>
          <w:rFonts w:ascii="Times New Roman" w:eastAsia="標楷體" w:hAnsi="Times New Roman" w:hint="eastAsia"/>
          <w:sz w:val="28"/>
          <w:szCs w:val="28"/>
        </w:rPr>
        <w:t>環境教育民間團體、中小學教師、志義工、或相關科系學生</w:t>
      </w:r>
      <w:r w:rsidR="00717F9D" w:rsidRPr="00CC1690">
        <w:rPr>
          <w:rFonts w:ascii="Times New Roman" w:eastAsia="標楷體" w:hAnsi="Times New Roman" w:hint="eastAsia"/>
          <w:sz w:val="28"/>
          <w:szCs w:val="28"/>
        </w:rPr>
        <w:t>踴躍參加</w:t>
      </w:r>
      <w:r w:rsidRPr="00CC1690">
        <w:rPr>
          <w:rFonts w:ascii="Times New Roman" w:eastAsia="標楷體" w:hAnsi="Times New Roman" w:hint="eastAsia"/>
          <w:sz w:val="28"/>
          <w:szCs w:val="28"/>
        </w:rPr>
        <w:t>，</w:t>
      </w:r>
      <w:r w:rsidR="004F6744" w:rsidRPr="00CC1690">
        <w:rPr>
          <w:rFonts w:ascii="Times New Roman" w:eastAsia="標楷體" w:hAnsi="Times New Roman" w:hint="eastAsia"/>
          <w:sz w:val="28"/>
          <w:szCs w:val="28"/>
        </w:rPr>
        <w:t>每場次</w:t>
      </w:r>
      <w:r w:rsidRPr="00CC1690">
        <w:rPr>
          <w:rFonts w:ascii="Times New Roman" w:eastAsia="標楷體" w:hAnsi="Times New Roman" w:hint="eastAsia"/>
          <w:sz w:val="28"/>
          <w:szCs w:val="28"/>
        </w:rPr>
        <w:t>以</w:t>
      </w:r>
      <w:r w:rsidR="00992AEA" w:rsidRPr="00CC1690">
        <w:rPr>
          <w:rFonts w:ascii="Times New Roman" w:eastAsia="標楷體" w:hAnsi="Times New Roman" w:hint="eastAsia"/>
          <w:sz w:val="28"/>
          <w:szCs w:val="28"/>
        </w:rPr>
        <w:t>10</w:t>
      </w:r>
      <w:r w:rsidRPr="00CC1690">
        <w:rPr>
          <w:rFonts w:ascii="Times New Roman" w:eastAsia="標楷體" w:hAnsi="Times New Roman" w:hint="eastAsia"/>
          <w:sz w:val="28"/>
          <w:szCs w:val="28"/>
        </w:rPr>
        <w:t>0</w:t>
      </w:r>
      <w:r w:rsidRPr="00CC1690">
        <w:rPr>
          <w:rFonts w:ascii="Times New Roman" w:eastAsia="標楷體" w:hAnsi="Times New Roman" w:hint="eastAsia"/>
          <w:sz w:val="28"/>
          <w:szCs w:val="28"/>
        </w:rPr>
        <w:t>人為限</w:t>
      </w:r>
      <w:r w:rsidR="00717F9D" w:rsidRPr="00CC1690">
        <w:rPr>
          <w:rFonts w:ascii="Times New Roman" w:eastAsia="標楷體" w:hAnsi="Times New Roman" w:hint="eastAsia"/>
          <w:sz w:val="28"/>
          <w:szCs w:val="28"/>
        </w:rPr>
        <w:t>。</w:t>
      </w:r>
    </w:p>
    <w:p w:rsidR="00FE5C11" w:rsidRPr="00CC1690" w:rsidRDefault="0058429A" w:rsidP="0058429A">
      <w:pPr>
        <w:pStyle w:val="a5"/>
        <w:numPr>
          <w:ilvl w:val="0"/>
          <w:numId w:val="5"/>
        </w:numPr>
        <w:spacing w:beforeLines="50" w:before="180" w:afterLines="50" w:after="180" w:line="440" w:lineRule="exact"/>
        <w:ind w:leftChars="0" w:left="567" w:hanging="567"/>
        <w:jc w:val="both"/>
        <w:rPr>
          <w:rFonts w:eastAsia="標楷體"/>
          <w:b/>
          <w:sz w:val="28"/>
          <w:szCs w:val="28"/>
        </w:rPr>
      </w:pPr>
      <w:r w:rsidRPr="00CC1690">
        <w:rPr>
          <w:rFonts w:eastAsia="標楷體" w:hint="eastAsia"/>
          <w:b/>
          <w:sz w:val="28"/>
          <w:szCs w:val="28"/>
        </w:rPr>
        <w:t>目的：</w:t>
      </w:r>
    </w:p>
    <w:p w:rsidR="0058429A" w:rsidRPr="00CC1690" w:rsidRDefault="006C02C3" w:rsidP="00FE5C11">
      <w:pPr>
        <w:pStyle w:val="a5"/>
        <w:numPr>
          <w:ilvl w:val="0"/>
          <w:numId w:val="7"/>
        </w:numPr>
        <w:spacing w:line="44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CC1690">
        <w:rPr>
          <w:rFonts w:eastAsia="標楷體" w:hint="eastAsia"/>
          <w:sz w:val="28"/>
          <w:szCs w:val="28"/>
        </w:rPr>
        <w:t>深化市民氣候變遷素養，</w:t>
      </w:r>
      <w:r w:rsidR="004F6744" w:rsidRPr="00CC1690">
        <w:rPr>
          <w:rFonts w:eastAsia="標楷體" w:hint="eastAsia"/>
          <w:sz w:val="28"/>
          <w:szCs w:val="28"/>
        </w:rPr>
        <w:t>探討本市</w:t>
      </w:r>
      <w:r w:rsidRPr="00CC1690">
        <w:rPr>
          <w:rFonts w:eastAsia="標楷體" w:hint="eastAsia"/>
          <w:sz w:val="28"/>
          <w:szCs w:val="28"/>
        </w:rPr>
        <w:t>在氣候變遷環境下，首應面對的</w:t>
      </w:r>
      <w:r w:rsidR="00FE5C11" w:rsidRPr="00CC1690">
        <w:rPr>
          <w:rFonts w:eastAsia="標楷體" w:hint="eastAsia"/>
          <w:sz w:val="28"/>
          <w:szCs w:val="28"/>
        </w:rPr>
        <w:t>減緩及</w:t>
      </w:r>
      <w:r w:rsidRPr="00CC1690">
        <w:rPr>
          <w:rFonts w:eastAsia="標楷體" w:hint="eastAsia"/>
          <w:sz w:val="28"/>
          <w:szCs w:val="28"/>
        </w:rPr>
        <w:t>調適課題</w:t>
      </w:r>
      <w:r w:rsidR="00FE5C11" w:rsidRPr="00CC1690">
        <w:rPr>
          <w:rFonts w:eastAsia="標楷體" w:hint="eastAsia"/>
          <w:sz w:val="28"/>
          <w:szCs w:val="28"/>
        </w:rPr>
        <w:t>，</w:t>
      </w:r>
      <w:r w:rsidRPr="00CC1690">
        <w:rPr>
          <w:rFonts w:eastAsia="標楷體" w:hint="eastAsia"/>
          <w:sz w:val="28"/>
          <w:szCs w:val="28"/>
        </w:rPr>
        <w:t>及</w:t>
      </w:r>
      <w:r w:rsidR="00DC7607" w:rsidRPr="00CC1690">
        <w:rPr>
          <w:rFonts w:eastAsia="標楷體" w:hint="eastAsia"/>
          <w:sz w:val="28"/>
          <w:szCs w:val="28"/>
        </w:rPr>
        <w:t>一般民眾與</w:t>
      </w:r>
      <w:r w:rsidR="004F6744" w:rsidRPr="00CC1690">
        <w:rPr>
          <w:rFonts w:eastAsia="標楷體" w:hint="eastAsia"/>
          <w:sz w:val="28"/>
          <w:szCs w:val="28"/>
        </w:rPr>
        <w:t>國中小學童應瞭解之氣候變遷議題</w:t>
      </w:r>
      <w:r w:rsidRPr="00CC1690">
        <w:rPr>
          <w:rFonts w:eastAsia="標楷體" w:hint="eastAsia"/>
          <w:sz w:val="28"/>
          <w:szCs w:val="28"/>
        </w:rPr>
        <w:t>。</w:t>
      </w:r>
    </w:p>
    <w:p w:rsidR="00FE5C11" w:rsidRDefault="00FE5C11" w:rsidP="00FE5C11">
      <w:pPr>
        <w:pStyle w:val="a5"/>
        <w:numPr>
          <w:ilvl w:val="0"/>
          <w:numId w:val="7"/>
        </w:numPr>
        <w:spacing w:line="44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CC1690">
        <w:rPr>
          <w:rFonts w:eastAsia="標楷體" w:hint="eastAsia"/>
          <w:sz w:val="28"/>
          <w:szCs w:val="28"/>
        </w:rPr>
        <w:t>透過本座談會活動收集環境教育民間團體、中小學教師、志義工、或相關科系學生對臺北市氣候變遷教育策略與目標之意見，從中篩選適合未來國中、小教學之優質教材</w:t>
      </w:r>
      <w:r w:rsidRPr="00CC1690">
        <w:rPr>
          <w:rFonts w:eastAsia="標楷體" w:hint="eastAsia"/>
          <w:sz w:val="28"/>
          <w:szCs w:val="28"/>
        </w:rPr>
        <w:t>(</w:t>
      </w:r>
      <w:r w:rsidRPr="00CC1690">
        <w:rPr>
          <w:rFonts w:eastAsia="標楷體" w:hint="eastAsia"/>
          <w:sz w:val="28"/>
          <w:szCs w:val="28"/>
        </w:rPr>
        <w:t>案</w:t>
      </w:r>
      <w:r w:rsidRPr="00CC1690">
        <w:rPr>
          <w:rFonts w:eastAsia="標楷體" w:hint="eastAsia"/>
          <w:sz w:val="28"/>
          <w:szCs w:val="28"/>
        </w:rPr>
        <w:t>)</w:t>
      </w:r>
      <w:r w:rsidRPr="00CC1690">
        <w:rPr>
          <w:rFonts w:eastAsia="標楷體" w:hint="eastAsia"/>
          <w:sz w:val="28"/>
          <w:szCs w:val="28"/>
        </w:rPr>
        <w:t>。</w:t>
      </w:r>
    </w:p>
    <w:p w:rsidR="00CC1690" w:rsidRPr="00CC1690" w:rsidRDefault="00CC1690" w:rsidP="00CC1690">
      <w:pPr>
        <w:pStyle w:val="a5"/>
        <w:spacing w:line="440" w:lineRule="exact"/>
        <w:ind w:leftChars="0" w:left="567"/>
        <w:jc w:val="both"/>
        <w:rPr>
          <w:rFonts w:eastAsia="標楷體"/>
          <w:sz w:val="28"/>
          <w:szCs w:val="28"/>
        </w:rPr>
      </w:pPr>
    </w:p>
    <w:p w:rsidR="00FE5C11" w:rsidRPr="00CC1690" w:rsidRDefault="00FE5C11" w:rsidP="00FE5C11">
      <w:pPr>
        <w:pStyle w:val="a5"/>
        <w:numPr>
          <w:ilvl w:val="0"/>
          <w:numId w:val="5"/>
        </w:numPr>
        <w:spacing w:beforeLines="50" w:before="180" w:line="44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CC1690">
        <w:rPr>
          <w:rFonts w:eastAsia="標楷體" w:hint="eastAsia"/>
          <w:sz w:val="28"/>
          <w:szCs w:val="28"/>
        </w:rPr>
        <w:lastRenderedPageBreak/>
        <w:t>指導單位：行政院環境保護署</w:t>
      </w:r>
    </w:p>
    <w:p w:rsidR="00FE5C11" w:rsidRPr="00CC1690" w:rsidRDefault="00FE5C11" w:rsidP="00FE5C11">
      <w:pPr>
        <w:pStyle w:val="a5"/>
        <w:spacing w:line="440" w:lineRule="exact"/>
        <w:ind w:leftChars="0" w:left="567"/>
        <w:jc w:val="both"/>
        <w:rPr>
          <w:rFonts w:eastAsia="標楷體"/>
          <w:sz w:val="28"/>
          <w:szCs w:val="28"/>
        </w:rPr>
      </w:pPr>
      <w:r w:rsidRPr="00CC1690">
        <w:rPr>
          <w:rFonts w:eastAsia="標楷體" w:hint="eastAsia"/>
          <w:sz w:val="28"/>
          <w:szCs w:val="28"/>
        </w:rPr>
        <w:t>主辦單位：臺北市政府環境保護局</w:t>
      </w:r>
    </w:p>
    <w:p w:rsidR="000A1315" w:rsidRPr="00CC1690" w:rsidRDefault="000A1315" w:rsidP="00F84B82">
      <w:pPr>
        <w:pStyle w:val="a5"/>
        <w:numPr>
          <w:ilvl w:val="0"/>
          <w:numId w:val="5"/>
        </w:numPr>
        <w:spacing w:beforeLines="50" w:before="180" w:afterLines="50" w:after="180" w:line="440" w:lineRule="exact"/>
        <w:ind w:leftChars="0" w:left="567" w:hanging="567"/>
        <w:jc w:val="both"/>
        <w:rPr>
          <w:rFonts w:eastAsia="標楷體"/>
          <w:b/>
          <w:sz w:val="28"/>
          <w:szCs w:val="28"/>
        </w:rPr>
      </w:pPr>
      <w:r w:rsidRPr="00CC1690">
        <w:rPr>
          <w:rFonts w:eastAsia="標楷體" w:hint="eastAsia"/>
          <w:b/>
          <w:sz w:val="28"/>
          <w:szCs w:val="28"/>
        </w:rPr>
        <w:t>時間：</w:t>
      </w:r>
      <w:r w:rsidRPr="00CC1690">
        <w:rPr>
          <w:rFonts w:eastAsia="標楷體" w:hint="eastAsia"/>
          <w:b/>
          <w:sz w:val="28"/>
          <w:szCs w:val="28"/>
        </w:rPr>
        <w:t xml:space="preserve"> </w:t>
      </w:r>
    </w:p>
    <w:p w:rsidR="00B325BE" w:rsidRPr="00CC1690" w:rsidRDefault="00B325BE" w:rsidP="00B325BE">
      <w:pPr>
        <w:pStyle w:val="a5"/>
        <w:spacing w:beforeLines="50" w:before="180" w:afterLines="50" w:after="180" w:line="440" w:lineRule="exact"/>
        <w:ind w:leftChars="0" w:left="720"/>
        <w:jc w:val="both"/>
        <w:rPr>
          <w:rFonts w:eastAsia="標楷體"/>
          <w:b/>
          <w:sz w:val="28"/>
          <w:szCs w:val="28"/>
        </w:rPr>
      </w:pPr>
      <w:r w:rsidRPr="00CC1690">
        <w:rPr>
          <w:rFonts w:eastAsia="標楷體" w:hint="eastAsia"/>
          <w:b/>
          <w:sz w:val="28"/>
          <w:szCs w:val="28"/>
        </w:rPr>
        <w:t>第一場次：</w:t>
      </w:r>
      <w:r w:rsidRPr="00CC1690">
        <w:rPr>
          <w:rFonts w:eastAsia="標楷體" w:hint="eastAsia"/>
          <w:b/>
          <w:sz w:val="28"/>
          <w:szCs w:val="28"/>
        </w:rPr>
        <w:t>104</w:t>
      </w:r>
      <w:r w:rsidRPr="00CC1690">
        <w:rPr>
          <w:rFonts w:eastAsia="標楷體" w:hint="eastAsia"/>
          <w:b/>
          <w:sz w:val="28"/>
          <w:szCs w:val="28"/>
        </w:rPr>
        <w:t>年</w:t>
      </w:r>
      <w:r w:rsidRPr="00CC1690">
        <w:rPr>
          <w:rFonts w:eastAsia="標楷體" w:hint="eastAsia"/>
          <w:b/>
          <w:sz w:val="28"/>
          <w:szCs w:val="28"/>
        </w:rPr>
        <w:t>8</w:t>
      </w:r>
      <w:r w:rsidRPr="00CC1690">
        <w:rPr>
          <w:rFonts w:eastAsia="標楷體" w:hint="eastAsia"/>
          <w:b/>
          <w:sz w:val="28"/>
          <w:szCs w:val="28"/>
        </w:rPr>
        <w:t>月</w:t>
      </w:r>
      <w:r w:rsidR="00717F9D" w:rsidRPr="00CC1690">
        <w:rPr>
          <w:rFonts w:eastAsia="標楷體" w:hint="eastAsia"/>
          <w:b/>
          <w:sz w:val="28"/>
          <w:szCs w:val="28"/>
        </w:rPr>
        <w:t>14</w:t>
      </w:r>
      <w:r w:rsidRPr="00CC1690">
        <w:rPr>
          <w:rFonts w:eastAsia="標楷體" w:hint="eastAsia"/>
          <w:b/>
          <w:sz w:val="28"/>
          <w:szCs w:val="28"/>
        </w:rPr>
        <w:t>日</w:t>
      </w:r>
      <w:r w:rsidRPr="00CC1690">
        <w:rPr>
          <w:rFonts w:eastAsia="標楷體" w:hint="eastAsia"/>
          <w:b/>
          <w:sz w:val="28"/>
          <w:szCs w:val="28"/>
        </w:rPr>
        <w:t>(</w:t>
      </w:r>
      <w:r w:rsidRPr="00CC1690">
        <w:rPr>
          <w:rFonts w:eastAsia="標楷體" w:hint="eastAsia"/>
          <w:b/>
          <w:sz w:val="28"/>
          <w:szCs w:val="28"/>
        </w:rPr>
        <w:t>五</w:t>
      </w:r>
      <w:r w:rsidRPr="00CC1690">
        <w:rPr>
          <w:rFonts w:eastAsia="標楷體" w:hint="eastAsia"/>
          <w:b/>
          <w:sz w:val="28"/>
          <w:szCs w:val="28"/>
        </w:rPr>
        <w:t xml:space="preserve">) </w:t>
      </w:r>
      <w:r w:rsidRPr="00CC1690">
        <w:rPr>
          <w:rFonts w:eastAsia="標楷體" w:hint="eastAsia"/>
          <w:b/>
          <w:sz w:val="28"/>
          <w:szCs w:val="28"/>
        </w:rPr>
        <w:t>下午</w:t>
      </w:r>
      <w:r w:rsidRPr="00CC1690">
        <w:rPr>
          <w:rFonts w:eastAsia="標楷體" w:hint="eastAsia"/>
          <w:b/>
          <w:sz w:val="28"/>
          <w:szCs w:val="28"/>
        </w:rPr>
        <w:t xml:space="preserve"> 2</w:t>
      </w:r>
      <w:r w:rsidRPr="00CC1690">
        <w:rPr>
          <w:rFonts w:eastAsia="標楷體" w:hint="eastAsia"/>
          <w:b/>
          <w:sz w:val="28"/>
          <w:szCs w:val="28"/>
        </w:rPr>
        <w:t>時至</w:t>
      </w:r>
      <w:r w:rsidRPr="00CC1690">
        <w:rPr>
          <w:rFonts w:eastAsia="標楷體" w:hint="eastAsia"/>
          <w:b/>
          <w:sz w:val="28"/>
          <w:szCs w:val="28"/>
        </w:rPr>
        <w:t>5</w:t>
      </w:r>
      <w:r w:rsidRPr="00CC1690">
        <w:rPr>
          <w:rFonts w:eastAsia="標楷體" w:hint="eastAsia"/>
          <w:b/>
          <w:sz w:val="28"/>
          <w:szCs w:val="28"/>
        </w:rPr>
        <w:t>時整</w:t>
      </w:r>
    </w:p>
    <w:p w:rsidR="00B325BE" w:rsidRPr="00CC1690" w:rsidRDefault="00B325BE" w:rsidP="00B325BE">
      <w:pPr>
        <w:pStyle w:val="a5"/>
        <w:spacing w:beforeLines="50" w:before="180" w:afterLines="50" w:after="180" w:line="440" w:lineRule="exact"/>
        <w:ind w:leftChars="0" w:left="720"/>
        <w:jc w:val="both"/>
        <w:rPr>
          <w:rFonts w:eastAsia="標楷體"/>
          <w:b/>
          <w:sz w:val="28"/>
          <w:szCs w:val="28"/>
        </w:rPr>
      </w:pPr>
      <w:r w:rsidRPr="00CC1690">
        <w:rPr>
          <w:rFonts w:eastAsia="標楷體" w:hint="eastAsia"/>
          <w:b/>
          <w:sz w:val="28"/>
          <w:szCs w:val="28"/>
        </w:rPr>
        <w:t>第二場次：</w:t>
      </w:r>
      <w:r w:rsidRPr="00CC1690">
        <w:rPr>
          <w:rFonts w:eastAsia="標楷體" w:hint="eastAsia"/>
          <w:b/>
          <w:sz w:val="28"/>
          <w:szCs w:val="28"/>
        </w:rPr>
        <w:t>104</w:t>
      </w:r>
      <w:r w:rsidRPr="00CC1690">
        <w:rPr>
          <w:rFonts w:eastAsia="標楷體" w:hint="eastAsia"/>
          <w:b/>
          <w:sz w:val="28"/>
          <w:szCs w:val="28"/>
        </w:rPr>
        <w:t>年</w:t>
      </w:r>
      <w:r w:rsidRPr="00CC1690">
        <w:rPr>
          <w:rFonts w:eastAsia="標楷體" w:hint="eastAsia"/>
          <w:b/>
          <w:sz w:val="28"/>
          <w:szCs w:val="28"/>
        </w:rPr>
        <w:t>8</w:t>
      </w:r>
      <w:r w:rsidRPr="00CC1690">
        <w:rPr>
          <w:rFonts w:eastAsia="標楷體" w:hint="eastAsia"/>
          <w:b/>
          <w:sz w:val="28"/>
          <w:szCs w:val="28"/>
        </w:rPr>
        <w:t>月</w:t>
      </w:r>
      <w:r w:rsidRPr="00CC1690">
        <w:rPr>
          <w:rFonts w:eastAsia="標楷體" w:hint="eastAsia"/>
          <w:b/>
          <w:sz w:val="28"/>
          <w:szCs w:val="28"/>
        </w:rPr>
        <w:t>1</w:t>
      </w:r>
      <w:r w:rsidR="00717F9D" w:rsidRPr="00CC1690">
        <w:rPr>
          <w:rFonts w:eastAsia="標楷體" w:hint="eastAsia"/>
          <w:b/>
          <w:sz w:val="28"/>
          <w:szCs w:val="28"/>
        </w:rPr>
        <w:t>7</w:t>
      </w:r>
      <w:r w:rsidRPr="00CC1690">
        <w:rPr>
          <w:rFonts w:eastAsia="標楷體" w:hint="eastAsia"/>
          <w:b/>
          <w:sz w:val="28"/>
          <w:szCs w:val="28"/>
        </w:rPr>
        <w:t>日</w:t>
      </w:r>
      <w:r w:rsidRPr="00CC1690">
        <w:rPr>
          <w:rFonts w:eastAsia="標楷體" w:hint="eastAsia"/>
          <w:b/>
          <w:sz w:val="28"/>
          <w:szCs w:val="28"/>
        </w:rPr>
        <w:t>(</w:t>
      </w:r>
      <w:r w:rsidRPr="00CC1690">
        <w:rPr>
          <w:rFonts w:eastAsia="標楷體" w:hint="eastAsia"/>
          <w:b/>
          <w:sz w:val="28"/>
          <w:szCs w:val="28"/>
        </w:rPr>
        <w:t>一</w:t>
      </w:r>
      <w:r w:rsidRPr="00CC1690">
        <w:rPr>
          <w:rFonts w:eastAsia="標楷體" w:hint="eastAsia"/>
          <w:b/>
          <w:sz w:val="28"/>
          <w:szCs w:val="28"/>
        </w:rPr>
        <w:t xml:space="preserve">) </w:t>
      </w:r>
      <w:r w:rsidRPr="00CC1690">
        <w:rPr>
          <w:rFonts w:eastAsia="標楷體" w:hint="eastAsia"/>
          <w:b/>
          <w:sz w:val="28"/>
          <w:szCs w:val="28"/>
        </w:rPr>
        <w:t>下午</w:t>
      </w:r>
      <w:r w:rsidRPr="00CC1690">
        <w:rPr>
          <w:rFonts w:eastAsia="標楷體" w:hint="eastAsia"/>
          <w:b/>
          <w:sz w:val="28"/>
          <w:szCs w:val="28"/>
        </w:rPr>
        <w:t xml:space="preserve"> 2</w:t>
      </w:r>
      <w:r w:rsidRPr="00CC1690">
        <w:rPr>
          <w:rFonts w:eastAsia="標楷體" w:hint="eastAsia"/>
          <w:b/>
          <w:sz w:val="28"/>
          <w:szCs w:val="28"/>
        </w:rPr>
        <w:t>時至</w:t>
      </w:r>
      <w:r w:rsidRPr="00CC1690">
        <w:rPr>
          <w:rFonts w:eastAsia="標楷體" w:hint="eastAsia"/>
          <w:b/>
          <w:sz w:val="28"/>
          <w:szCs w:val="28"/>
        </w:rPr>
        <w:t>5</w:t>
      </w:r>
      <w:r w:rsidRPr="00CC1690">
        <w:rPr>
          <w:rFonts w:eastAsia="標楷體" w:hint="eastAsia"/>
          <w:b/>
          <w:sz w:val="28"/>
          <w:szCs w:val="28"/>
        </w:rPr>
        <w:t>時整</w:t>
      </w:r>
    </w:p>
    <w:p w:rsidR="00175B5F" w:rsidRPr="00CC1690" w:rsidRDefault="00175B5F" w:rsidP="00DC4954">
      <w:pPr>
        <w:pStyle w:val="a5"/>
        <w:numPr>
          <w:ilvl w:val="0"/>
          <w:numId w:val="5"/>
        </w:numPr>
        <w:spacing w:afterLines="50" w:after="180" w:line="440" w:lineRule="exact"/>
        <w:ind w:leftChars="0" w:left="567" w:hanging="567"/>
        <w:jc w:val="both"/>
        <w:rPr>
          <w:rFonts w:eastAsia="標楷體"/>
          <w:b/>
          <w:sz w:val="28"/>
          <w:szCs w:val="28"/>
        </w:rPr>
      </w:pPr>
      <w:r w:rsidRPr="00CC1690">
        <w:rPr>
          <w:rFonts w:eastAsia="標楷體" w:hint="eastAsia"/>
          <w:b/>
          <w:sz w:val="28"/>
          <w:szCs w:val="28"/>
        </w:rPr>
        <w:t>地點：</w:t>
      </w:r>
      <w:r w:rsidRPr="00CC1690">
        <w:rPr>
          <w:rFonts w:eastAsia="標楷體" w:hint="eastAsia"/>
          <w:sz w:val="28"/>
          <w:szCs w:val="28"/>
        </w:rPr>
        <w:t>臺北市教師會館</w:t>
      </w:r>
    </w:p>
    <w:p w:rsidR="00F84B82" w:rsidRPr="00CC1690" w:rsidRDefault="00EB6F8B" w:rsidP="00175B5F">
      <w:pPr>
        <w:pStyle w:val="a5"/>
        <w:spacing w:beforeLines="50" w:before="180" w:afterLines="50" w:after="180" w:line="440" w:lineRule="exact"/>
        <w:ind w:leftChars="0" w:left="720" w:firstLineChars="249" w:firstLine="697"/>
        <w:jc w:val="both"/>
        <w:rPr>
          <w:rFonts w:eastAsia="標楷體"/>
          <w:b/>
          <w:sz w:val="28"/>
          <w:szCs w:val="28"/>
        </w:rPr>
      </w:pPr>
      <w:r w:rsidRPr="00CC1690">
        <w:rPr>
          <w:rFonts w:eastAsia="標楷體" w:hint="eastAsia"/>
          <w:sz w:val="28"/>
          <w:szCs w:val="28"/>
        </w:rPr>
        <w:t>臺北市中正區南海路</w:t>
      </w:r>
      <w:r w:rsidRPr="00CC1690">
        <w:rPr>
          <w:rFonts w:eastAsia="標楷體" w:hint="eastAsia"/>
          <w:sz w:val="28"/>
          <w:szCs w:val="28"/>
        </w:rPr>
        <w:t>15</w:t>
      </w:r>
      <w:r w:rsidRPr="00CC1690">
        <w:rPr>
          <w:rFonts w:eastAsia="標楷體" w:hint="eastAsia"/>
          <w:sz w:val="28"/>
          <w:szCs w:val="28"/>
        </w:rPr>
        <w:t>號</w:t>
      </w:r>
      <w:r w:rsidRPr="00CC1690">
        <w:rPr>
          <w:rFonts w:eastAsia="標楷體" w:hint="eastAsia"/>
          <w:sz w:val="28"/>
          <w:szCs w:val="28"/>
        </w:rPr>
        <w:t>B1</w:t>
      </w:r>
    </w:p>
    <w:p w:rsidR="000A1315" w:rsidRPr="00CC1690" w:rsidRDefault="00FE5C11" w:rsidP="00DC4954">
      <w:pPr>
        <w:pStyle w:val="a5"/>
        <w:numPr>
          <w:ilvl w:val="0"/>
          <w:numId w:val="5"/>
        </w:numPr>
        <w:spacing w:afterLines="50" w:after="180" w:line="440" w:lineRule="exact"/>
        <w:ind w:leftChars="0" w:left="567" w:hanging="567"/>
        <w:jc w:val="both"/>
        <w:rPr>
          <w:rFonts w:eastAsia="標楷體"/>
          <w:b/>
          <w:sz w:val="28"/>
          <w:szCs w:val="28"/>
        </w:rPr>
      </w:pPr>
      <w:r w:rsidRPr="00CC1690">
        <w:rPr>
          <w:rFonts w:eastAsia="標楷體" w:hint="eastAsia"/>
          <w:b/>
          <w:sz w:val="28"/>
          <w:szCs w:val="28"/>
        </w:rPr>
        <w:t>座談會</w:t>
      </w:r>
      <w:r w:rsidR="004F6744" w:rsidRPr="00CC1690">
        <w:rPr>
          <w:rFonts w:eastAsia="標楷體" w:hint="eastAsia"/>
          <w:b/>
          <w:sz w:val="28"/>
          <w:szCs w:val="28"/>
        </w:rPr>
        <w:t>議程</w:t>
      </w:r>
      <w:r w:rsidR="000A1315" w:rsidRPr="00CC1690">
        <w:rPr>
          <w:rFonts w:eastAsia="標楷體" w:hint="eastAsia"/>
          <w:b/>
          <w:sz w:val="28"/>
          <w:szCs w:val="28"/>
        </w:rPr>
        <w:t>：</w:t>
      </w:r>
    </w:p>
    <w:tbl>
      <w:tblPr>
        <w:tblW w:w="521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9"/>
        <w:gridCol w:w="4240"/>
        <w:gridCol w:w="3203"/>
      </w:tblGrid>
      <w:tr w:rsidR="00CC1690" w:rsidRPr="00CC1690" w:rsidTr="00445894">
        <w:trPr>
          <w:trHeight w:val="510"/>
        </w:trPr>
        <w:tc>
          <w:tcPr>
            <w:tcW w:w="1008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9814EA" w:rsidRPr="00CC1690" w:rsidRDefault="009814EA" w:rsidP="00BD04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CC1690">
              <w:rPr>
                <w:rFonts w:eastAsia="標楷體" w:cs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2274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14EA" w:rsidRPr="00CC1690" w:rsidRDefault="009814EA" w:rsidP="00BD04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CC1690">
              <w:rPr>
                <w:rFonts w:eastAsia="標楷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1718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814EA" w:rsidRPr="00CC1690" w:rsidRDefault="009814EA" w:rsidP="00BD04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b/>
                <w:bCs/>
                <w:sz w:val="28"/>
                <w:szCs w:val="28"/>
              </w:rPr>
            </w:pPr>
            <w:r w:rsidRPr="00CC1690">
              <w:rPr>
                <w:rFonts w:eastAsia="標楷體" w:cs="標楷體" w:hint="eastAsia"/>
                <w:b/>
                <w:bCs/>
                <w:sz w:val="28"/>
                <w:szCs w:val="28"/>
              </w:rPr>
              <w:t>講者</w:t>
            </w:r>
            <w:r w:rsidRPr="00CC1690">
              <w:rPr>
                <w:rFonts w:eastAsia="標楷體" w:cs="標楷體" w:hint="eastAsia"/>
                <w:b/>
                <w:bCs/>
                <w:sz w:val="28"/>
                <w:szCs w:val="28"/>
              </w:rPr>
              <w:t>/</w:t>
            </w:r>
            <w:r w:rsidRPr="00CC1690">
              <w:rPr>
                <w:rFonts w:eastAsia="標楷體" w:cs="標楷體" w:hint="eastAsia"/>
                <w:b/>
                <w:bCs/>
                <w:sz w:val="28"/>
                <w:szCs w:val="28"/>
              </w:rPr>
              <w:t>主持人</w:t>
            </w:r>
          </w:p>
        </w:tc>
      </w:tr>
      <w:tr w:rsidR="00CC1690" w:rsidRPr="00CC1690" w:rsidTr="00445894">
        <w:trPr>
          <w:trHeight w:val="510"/>
        </w:trPr>
        <w:tc>
          <w:tcPr>
            <w:tcW w:w="1008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CC1690" w:rsidRDefault="009814EA" w:rsidP="00BD0462"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CC1690">
              <w:rPr>
                <w:rFonts w:hint="eastAsia"/>
                <w:kern w:val="0"/>
                <w:sz w:val="28"/>
                <w:szCs w:val="28"/>
              </w:rPr>
              <w:t>13</w:t>
            </w:r>
            <w:r w:rsidRPr="00CC1690">
              <w:rPr>
                <w:kern w:val="0"/>
                <w:sz w:val="28"/>
                <w:szCs w:val="28"/>
              </w:rPr>
              <w:t>:</w:t>
            </w:r>
            <w:r w:rsidRPr="00CC1690">
              <w:rPr>
                <w:rFonts w:hint="eastAsia"/>
                <w:kern w:val="0"/>
                <w:sz w:val="28"/>
                <w:szCs w:val="28"/>
              </w:rPr>
              <w:t>3</w:t>
            </w:r>
            <w:r w:rsidRPr="00CC1690">
              <w:rPr>
                <w:kern w:val="0"/>
                <w:sz w:val="28"/>
                <w:szCs w:val="28"/>
              </w:rPr>
              <w:t>0~</w:t>
            </w:r>
            <w:r w:rsidRPr="00CC1690">
              <w:rPr>
                <w:rFonts w:hint="eastAsia"/>
                <w:kern w:val="0"/>
                <w:sz w:val="28"/>
                <w:szCs w:val="28"/>
              </w:rPr>
              <w:t>14</w:t>
            </w:r>
            <w:r w:rsidRPr="00CC1690">
              <w:rPr>
                <w:kern w:val="0"/>
                <w:sz w:val="28"/>
                <w:szCs w:val="28"/>
              </w:rPr>
              <w:t>:</w:t>
            </w:r>
            <w:r w:rsidRPr="00CC1690">
              <w:rPr>
                <w:rFonts w:hint="eastAsia"/>
                <w:kern w:val="0"/>
                <w:sz w:val="28"/>
                <w:szCs w:val="28"/>
              </w:rPr>
              <w:t>0</w:t>
            </w:r>
            <w:r w:rsidRPr="00CC1690"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22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CC1690" w:rsidRDefault="009814EA" w:rsidP="00BD04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C1690">
              <w:rPr>
                <w:rFonts w:eastAsia="標楷體" w:hint="eastAsia"/>
                <w:sz w:val="28"/>
                <w:szCs w:val="28"/>
              </w:rPr>
              <w:t>報到</w:t>
            </w:r>
          </w:p>
        </w:tc>
        <w:tc>
          <w:tcPr>
            <w:tcW w:w="17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8" w:space="0" w:color="auto"/>
            </w:tcBorders>
          </w:tcPr>
          <w:p w:rsidR="009814EA" w:rsidRPr="00CC1690" w:rsidRDefault="009814EA" w:rsidP="00BD04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C1690" w:rsidRPr="00CC1690" w:rsidTr="00445894">
        <w:trPr>
          <w:trHeight w:val="510"/>
        </w:trPr>
        <w:tc>
          <w:tcPr>
            <w:tcW w:w="10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CC1690" w:rsidRDefault="009814EA" w:rsidP="00BD0462"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CC1690">
              <w:rPr>
                <w:rFonts w:hint="eastAsia"/>
                <w:kern w:val="0"/>
                <w:sz w:val="28"/>
                <w:szCs w:val="28"/>
              </w:rPr>
              <w:t>14</w:t>
            </w:r>
            <w:r w:rsidRPr="00CC1690">
              <w:rPr>
                <w:kern w:val="0"/>
                <w:sz w:val="28"/>
                <w:szCs w:val="28"/>
              </w:rPr>
              <w:t>:</w:t>
            </w:r>
            <w:r w:rsidRPr="00CC1690">
              <w:rPr>
                <w:rFonts w:hint="eastAsia"/>
                <w:kern w:val="0"/>
                <w:sz w:val="28"/>
                <w:szCs w:val="28"/>
              </w:rPr>
              <w:t>00</w:t>
            </w:r>
            <w:r w:rsidRPr="00CC1690">
              <w:rPr>
                <w:kern w:val="0"/>
                <w:sz w:val="28"/>
                <w:szCs w:val="28"/>
              </w:rPr>
              <w:t>~</w:t>
            </w:r>
            <w:r w:rsidRPr="00CC1690">
              <w:rPr>
                <w:rFonts w:hint="eastAsia"/>
                <w:kern w:val="0"/>
                <w:sz w:val="28"/>
                <w:szCs w:val="28"/>
              </w:rPr>
              <w:t>14</w:t>
            </w:r>
            <w:r w:rsidRPr="00CC1690">
              <w:rPr>
                <w:kern w:val="0"/>
                <w:sz w:val="28"/>
                <w:szCs w:val="28"/>
              </w:rPr>
              <w:t>:</w:t>
            </w:r>
            <w:r w:rsidRPr="00CC1690">
              <w:rPr>
                <w:rFonts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CC1690" w:rsidRDefault="009814EA" w:rsidP="00BD04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C1690">
              <w:rPr>
                <w:rFonts w:eastAsia="標楷體" w:hint="eastAsia"/>
                <w:sz w:val="28"/>
                <w:szCs w:val="28"/>
              </w:rPr>
              <w:t>計畫說明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14EA" w:rsidRPr="00CC1690" w:rsidRDefault="009814EA" w:rsidP="00BD04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C1690">
              <w:rPr>
                <w:rFonts w:eastAsia="標楷體" w:hint="eastAsia"/>
                <w:sz w:val="28"/>
                <w:szCs w:val="28"/>
              </w:rPr>
              <w:t>亞太環境科技公司</w:t>
            </w:r>
          </w:p>
        </w:tc>
      </w:tr>
      <w:tr w:rsidR="00CC1690" w:rsidRPr="00CC1690" w:rsidTr="00445894">
        <w:trPr>
          <w:trHeight w:val="812"/>
        </w:trPr>
        <w:tc>
          <w:tcPr>
            <w:tcW w:w="10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CC1690" w:rsidRDefault="009814EA" w:rsidP="00BD0462"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CC1690">
              <w:rPr>
                <w:rFonts w:hint="eastAsia"/>
                <w:kern w:val="0"/>
                <w:sz w:val="28"/>
                <w:szCs w:val="28"/>
              </w:rPr>
              <w:t>14:10~14:50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CC1690" w:rsidRDefault="009814EA" w:rsidP="00BD046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CC1690">
              <w:rPr>
                <w:rFonts w:ascii="Times New Roman" w:eastAsia="標楷體" w:hAnsi="Times New Roman" w:hint="eastAsia"/>
                <w:sz w:val="28"/>
                <w:szCs w:val="28"/>
              </w:rPr>
              <w:t>氣候變遷調適與區域防災</w:t>
            </w:r>
          </w:p>
          <w:p w:rsidR="009814EA" w:rsidRPr="00CC1690" w:rsidRDefault="009814EA" w:rsidP="00BD046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CC169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-</w:t>
            </w:r>
            <w:r w:rsidRPr="00CC1690">
              <w:rPr>
                <w:rFonts w:ascii="Times New Roman" w:eastAsia="標楷體" w:hAnsi="Times New Roman" w:hint="eastAsia"/>
                <w:sz w:val="28"/>
                <w:szCs w:val="28"/>
              </w:rPr>
              <w:t>臺北市的防災課題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14EA" w:rsidRPr="00CC1690" w:rsidRDefault="009814EA" w:rsidP="00BD04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C1690">
              <w:rPr>
                <w:rFonts w:eastAsia="標楷體" w:hint="eastAsia"/>
                <w:sz w:val="28"/>
                <w:szCs w:val="28"/>
              </w:rPr>
              <w:t>國家災害科技防救中心</w:t>
            </w:r>
          </w:p>
          <w:p w:rsidR="009814EA" w:rsidRPr="00CC1690" w:rsidRDefault="009814EA" w:rsidP="00BD04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C1690">
              <w:rPr>
                <w:rFonts w:eastAsia="標楷體" w:hint="eastAsia"/>
                <w:sz w:val="28"/>
                <w:szCs w:val="28"/>
              </w:rPr>
              <w:t>陳永明</w:t>
            </w:r>
            <w:r w:rsidRPr="00CC169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C1690">
              <w:rPr>
                <w:rFonts w:eastAsia="標楷體" w:hint="eastAsia"/>
                <w:sz w:val="28"/>
                <w:szCs w:val="28"/>
              </w:rPr>
              <w:t>副研究員</w:t>
            </w:r>
          </w:p>
        </w:tc>
      </w:tr>
      <w:tr w:rsidR="00CC1690" w:rsidRPr="00CC1690" w:rsidTr="00445894">
        <w:trPr>
          <w:trHeight w:val="856"/>
        </w:trPr>
        <w:tc>
          <w:tcPr>
            <w:tcW w:w="10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CC1690" w:rsidRDefault="009814EA" w:rsidP="00BD0462"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CC1690">
              <w:rPr>
                <w:rFonts w:hint="eastAsia"/>
                <w:kern w:val="0"/>
                <w:sz w:val="28"/>
                <w:szCs w:val="28"/>
              </w:rPr>
              <w:t>14:50~15:30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CC1690" w:rsidRDefault="009814EA" w:rsidP="00BD046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CC1690">
              <w:rPr>
                <w:rFonts w:ascii="Times New Roman" w:eastAsia="標楷體" w:hAnsi="Times New Roman" w:hint="eastAsia"/>
                <w:sz w:val="28"/>
                <w:szCs w:val="28"/>
              </w:rPr>
              <w:t>區域氣候變遷與都市熱島效應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14EA" w:rsidRPr="00CC1690" w:rsidRDefault="009814EA" w:rsidP="00BD04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C1690">
              <w:rPr>
                <w:rFonts w:eastAsia="標楷體" w:hint="eastAsia"/>
                <w:sz w:val="28"/>
                <w:szCs w:val="28"/>
              </w:rPr>
              <w:t>中央研究院</w:t>
            </w:r>
          </w:p>
          <w:p w:rsidR="009814EA" w:rsidRPr="00CC1690" w:rsidRDefault="009814EA" w:rsidP="00BD04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C1690">
              <w:rPr>
                <w:rFonts w:eastAsia="標楷體" w:hint="eastAsia"/>
                <w:sz w:val="28"/>
                <w:szCs w:val="28"/>
              </w:rPr>
              <w:t>環境變遷研究中心</w:t>
            </w:r>
          </w:p>
          <w:p w:rsidR="009814EA" w:rsidRPr="00CC1690" w:rsidRDefault="009814EA" w:rsidP="00BD04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C1690">
              <w:rPr>
                <w:rFonts w:eastAsia="標楷體" w:hint="eastAsia"/>
                <w:sz w:val="28"/>
                <w:szCs w:val="28"/>
              </w:rPr>
              <w:t>林傳堯</w:t>
            </w:r>
            <w:r w:rsidRPr="00CC169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C1690">
              <w:rPr>
                <w:rFonts w:eastAsia="標楷體" w:hint="eastAsia"/>
                <w:sz w:val="28"/>
                <w:szCs w:val="28"/>
              </w:rPr>
              <w:t>副研究員</w:t>
            </w:r>
          </w:p>
        </w:tc>
      </w:tr>
      <w:tr w:rsidR="00CC1690" w:rsidRPr="00CC1690" w:rsidTr="00205803">
        <w:trPr>
          <w:trHeight w:val="499"/>
        </w:trPr>
        <w:tc>
          <w:tcPr>
            <w:tcW w:w="10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60" w:rsidRPr="00CC1690" w:rsidRDefault="00205803" w:rsidP="00BD0462"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CC1690">
              <w:rPr>
                <w:kern w:val="0"/>
                <w:sz w:val="28"/>
                <w:szCs w:val="28"/>
              </w:rPr>
              <w:t>1</w:t>
            </w:r>
            <w:r w:rsidRPr="00CC1690">
              <w:rPr>
                <w:rFonts w:hint="eastAsia"/>
                <w:kern w:val="0"/>
                <w:sz w:val="28"/>
                <w:szCs w:val="28"/>
              </w:rPr>
              <w:t>5</w:t>
            </w:r>
            <w:r w:rsidRPr="00CC1690">
              <w:rPr>
                <w:kern w:val="0"/>
                <w:sz w:val="28"/>
                <w:szCs w:val="28"/>
              </w:rPr>
              <w:t>:</w:t>
            </w:r>
            <w:r w:rsidRPr="00CC1690">
              <w:rPr>
                <w:rFonts w:hint="eastAsia"/>
                <w:kern w:val="0"/>
                <w:sz w:val="28"/>
                <w:szCs w:val="28"/>
              </w:rPr>
              <w:t>3</w:t>
            </w:r>
            <w:r w:rsidRPr="00CC1690">
              <w:rPr>
                <w:kern w:val="0"/>
                <w:sz w:val="28"/>
                <w:szCs w:val="28"/>
              </w:rPr>
              <w:t>0~15:</w:t>
            </w:r>
            <w:r w:rsidRPr="00CC1690">
              <w:rPr>
                <w:rFonts w:hint="eastAsia"/>
                <w:kern w:val="0"/>
                <w:sz w:val="28"/>
                <w:szCs w:val="28"/>
              </w:rPr>
              <w:t>5</w:t>
            </w:r>
            <w:r w:rsidRPr="00CC1690"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60" w:rsidRPr="00CC1690" w:rsidRDefault="00983A60" w:rsidP="002058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C1690">
              <w:rPr>
                <w:rFonts w:ascii="Times New Roman" w:eastAsia="標楷體" w:hAnsi="Times New Roman" w:hint="eastAsia"/>
                <w:sz w:val="28"/>
                <w:szCs w:val="28"/>
              </w:rPr>
              <w:t>中場休息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3A60" w:rsidRPr="00CC1690" w:rsidRDefault="00983A60" w:rsidP="00BD04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C1690" w:rsidRPr="00CC1690" w:rsidTr="00445894">
        <w:trPr>
          <w:trHeight w:val="616"/>
        </w:trPr>
        <w:tc>
          <w:tcPr>
            <w:tcW w:w="10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CC1690" w:rsidRDefault="009814EA" w:rsidP="00BD0462"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CC1690">
              <w:rPr>
                <w:rFonts w:hint="eastAsia"/>
                <w:kern w:val="0"/>
                <w:sz w:val="28"/>
                <w:szCs w:val="28"/>
              </w:rPr>
              <w:t>1</w:t>
            </w:r>
            <w:r w:rsidR="00205803" w:rsidRPr="00CC1690">
              <w:rPr>
                <w:rFonts w:hint="eastAsia"/>
                <w:kern w:val="0"/>
                <w:sz w:val="28"/>
                <w:szCs w:val="28"/>
              </w:rPr>
              <w:t>5</w:t>
            </w:r>
            <w:r w:rsidRPr="00CC1690">
              <w:rPr>
                <w:rFonts w:hint="eastAsia"/>
                <w:kern w:val="0"/>
                <w:sz w:val="28"/>
                <w:szCs w:val="28"/>
              </w:rPr>
              <w:t>:50~1</w:t>
            </w:r>
            <w:r w:rsidR="00205803" w:rsidRPr="00CC1690">
              <w:rPr>
                <w:rFonts w:hint="eastAsia"/>
                <w:kern w:val="0"/>
                <w:sz w:val="28"/>
                <w:szCs w:val="28"/>
              </w:rPr>
              <w:t>6</w:t>
            </w:r>
            <w:r w:rsidRPr="00CC1690">
              <w:rPr>
                <w:rFonts w:hint="eastAsia"/>
                <w:kern w:val="0"/>
                <w:sz w:val="28"/>
                <w:szCs w:val="28"/>
              </w:rPr>
              <w:t>:</w:t>
            </w:r>
            <w:r w:rsidR="00205803" w:rsidRPr="00CC1690">
              <w:rPr>
                <w:rFonts w:hint="eastAsia"/>
                <w:kern w:val="0"/>
                <w:sz w:val="28"/>
                <w:szCs w:val="28"/>
              </w:rPr>
              <w:t>0</w:t>
            </w:r>
            <w:r w:rsidRPr="00CC1690"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CC1690" w:rsidRDefault="00445894" w:rsidP="0044589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C1690">
              <w:rPr>
                <w:rFonts w:ascii="Times New Roman" w:eastAsia="標楷體" w:hAnsi="Times New Roman" w:hint="eastAsia"/>
                <w:sz w:val="28"/>
                <w:szCs w:val="28"/>
              </w:rPr>
              <w:t>分組討論</w:t>
            </w:r>
            <w:r w:rsidR="00205803" w:rsidRPr="00CC1690">
              <w:rPr>
                <w:rFonts w:ascii="Times New Roman" w:eastAsia="標楷體" w:hAnsi="Times New Roman" w:hint="eastAsia"/>
                <w:sz w:val="28"/>
                <w:szCs w:val="28"/>
              </w:rPr>
              <w:t>方式</w:t>
            </w:r>
            <w:r w:rsidR="009814EA" w:rsidRPr="00CC1690">
              <w:rPr>
                <w:rFonts w:ascii="Times New Roman" w:eastAsia="標楷體" w:hAnsi="Times New Roman" w:hint="eastAsia"/>
                <w:sz w:val="28"/>
                <w:szCs w:val="28"/>
              </w:rPr>
              <w:t>說明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814EA" w:rsidRPr="00CC1690" w:rsidRDefault="009814EA" w:rsidP="00BD04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C1690">
              <w:rPr>
                <w:rFonts w:eastAsia="標楷體" w:hint="eastAsia"/>
                <w:sz w:val="28"/>
                <w:szCs w:val="28"/>
              </w:rPr>
              <w:t>亞太環境科技公司</w:t>
            </w:r>
          </w:p>
        </w:tc>
      </w:tr>
      <w:tr w:rsidR="00CC1690" w:rsidRPr="00CC1690" w:rsidTr="00445894">
        <w:trPr>
          <w:trHeight w:val="824"/>
        </w:trPr>
        <w:tc>
          <w:tcPr>
            <w:tcW w:w="10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CC1690" w:rsidRDefault="009814EA" w:rsidP="00BD0462"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CC1690">
              <w:rPr>
                <w:rFonts w:hint="eastAsia"/>
                <w:kern w:val="0"/>
                <w:sz w:val="28"/>
                <w:szCs w:val="28"/>
              </w:rPr>
              <w:t>1</w:t>
            </w:r>
            <w:r w:rsidR="00205803" w:rsidRPr="00CC1690">
              <w:rPr>
                <w:rFonts w:hint="eastAsia"/>
                <w:kern w:val="0"/>
                <w:sz w:val="28"/>
                <w:szCs w:val="28"/>
              </w:rPr>
              <w:t>6</w:t>
            </w:r>
            <w:r w:rsidRPr="00CC1690">
              <w:rPr>
                <w:kern w:val="0"/>
                <w:sz w:val="28"/>
                <w:szCs w:val="28"/>
              </w:rPr>
              <w:t>:</w:t>
            </w:r>
            <w:r w:rsidR="00205803" w:rsidRPr="00CC1690">
              <w:rPr>
                <w:rFonts w:hint="eastAsia"/>
                <w:kern w:val="0"/>
                <w:sz w:val="28"/>
                <w:szCs w:val="28"/>
              </w:rPr>
              <w:t>0</w:t>
            </w:r>
            <w:r w:rsidRPr="00CC1690">
              <w:rPr>
                <w:rFonts w:hint="eastAsia"/>
                <w:kern w:val="0"/>
                <w:sz w:val="28"/>
                <w:szCs w:val="28"/>
              </w:rPr>
              <w:t>0</w:t>
            </w:r>
            <w:r w:rsidRPr="00CC1690">
              <w:rPr>
                <w:kern w:val="0"/>
                <w:sz w:val="28"/>
                <w:szCs w:val="28"/>
              </w:rPr>
              <w:t>~</w:t>
            </w:r>
            <w:r w:rsidRPr="00CC1690">
              <w:rPr>
                <w:rFonts w:hint="eastAsia"/>
                <w:kern w:val="0"/>
                <w:sz w:val="28"/>
                <w:szCs w:val="28"/>
              </w:rPr>
              <w:t>16</w:t>
            </w:r>
            <w:r w:rsidRPr="00CC1690">
              <w:rPr>
                <w:kern w:val="0"/>
                <w:sz w:val="28"/>
                <w:szCs w:val="28"/>
              </w:rPr>
              <w:t>:</w:t>
            </w:r>
            <w:r w:rsidR="00205803" w:rsidRPr="00CC1690">
              <w:rPr>
                <w:rFonts w:hint="eastAsia"/>
                <w:kern w:val="0"/>
                <w:sz w:val="28"/>
                <w:szCs w:val="28"/>
              </w:rPr>
              <w:t>4</w:t>
            </w:r>
            <w:r w:rsidRPr="00CC1690"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CC1690" w:rsidRDefault="009814EA" w:rsidP="00BD0462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CC1690">
              <w:rPr>
                <w:rFonts w:ascii="Times New Roman" w:eastAsia="標楷體" w:hAnsi="Times New Roman" w:hint="eastAsia"/>
                <w:sz w:val="28"/>
                <w:szCs w:val="28"/>
              </w:rPr>
              <w:t>分組討論議題一：</w:t>
            </w:r>
            <w:r w:rsidRPr="00CC1690">
              <w:rPr>
                <w:rFonts w:eastAsia="標楷體" w:hint="eastAsia"/>
                <w:sz w:val="28"/>
                <w:szCs w:val="28"/>
              </w:rPr>
              <w:t>國小學童需要建立的氣候變遷調適觀念與課程融入方式</w:t>
            </w:r>
          </w:p>
          <w:p w:rsidR="009814EA" w:rsidRPr="00CC1690" w:rsidRDefault="009814EA" w:rsidP="00BD0462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CC1690">
              <w:rPr>
                <w:rFonts w:ascii="Times New Roman" w:eastAsia="標楷體" w:hAnsi="Times New Roman" w:hint="eastAsia"/>
                <w:sz w:val="28"/>
                <w:szCs w:val="28"/>
              </w:rPr>
              <w:t>分組討論議題二：</w:t>
            </w:r>
            <w:r w:rsidRPr="00CC1690">
              <w:rPr>
                <w:rFonts w:eastAsia="標楷體" w:hint="eastAsia"/>
                <w:sz w:val="28"/>
                <w:szCs w:val="28"/>
              </w:rPr>
              <w:t>國</w:t>
            </w:r>
            <w:r w:rsidRPr="00CC1690">
              <w:rPr>
                <w:rFonts w:ascii="Times New Roman" w:eastAsia="標楷體" w:hAnsi="Times New Roman" w:hint="eastAsia"/>
                <w:sz w:val="28"/>
                <w:szCs w:val="28"/>
              </w:rPr>
              <w:t>中</w:t>
            </w:r>
            <w:r w:rsidRPr="00CC1690">
              <w:rPr>
                <w:rFonts w:eastAsia="標楷體" w:hint="eastAsia"/>
                <w:sz w:val="28"/>
                <w:szCs w:val="28"/>
              </w:rPr>
              <w:t>學童需要建立的氣候變遷調適觀念與課程融入方式</w:t>
            </w:r>
          </w:p>
          <w:p w:rsidR="009814EA" w:rsidRPr="00CC1690" w:rsidRDefault="009814EA" w:rsidP="00BD046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CC1690">
              <w:rPr>
                <w:rFonts w:ascii="Times New Roman" w:eastAsia="標楷體" w:hAnsi="Times New Roman" w:hint="eastAsia"/>
                <w:sz w:val="28"/>
                <w:szCs w:val="28"/>
              </w:rPr>
              <w:t>分組討論議題三：</w:t>
            </w:r>
            <w:r w:rsidRPr="00CC1690">
              <w:rPr>
                <w:rFonts w:eastAsia="標楷體" w:hint="eastAsia"/>
                <w:sz w:val="28"/>
                <w:szCs w:val="28"/>
              </w:rPr>
              <w:t>一般社會大眾需要建立的氣候變遷調適觀念</w:t>
            </w:r>
          </w:p>
        </w:tc>
        <w:tc>
          <w:tcPr>
            <w:tcW w:w="1718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814EA" w:rsidRPr="00CC1690" w:rsidRDefault="009814EA" w:rsidP="00BD04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C1690">
              <w:rPr>
                <w:rFonts w:eastAsia="標楷體"/>
                <w:sz w:val="28"/>
                <w:szCs w:val="28"/>
              </w:rPr>
              <w:t>臺北市立大學</w:t>
            </w:r>
            <w:r w:rsidRPr="00CC1690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9814EA" w:rsidRPr="00CC1690" w:rsidRDefault="009814EA" w:rsidP="00BD04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C1690">
              <w:rPr>
                <w:rFonts w:eastAsia="標楷體"/>
                <w:sz w:val="28"/>
                <w:szCs w:val="28"/>
              </w:rPr>
              <w:t>地球環境暨生物資源學系</w:t>
            </w:r>
            <w:r w:rsidRPr="00CC1690">
              <w:rPr>
                <w:rFonts w:eastAsia="標楷體" w:hint="eastAsia"/>
                <w:sz w:val="28"/>
                <w:szCs w:val="28"/>
              </w:rPr>
              <w:t>洪志誠</w:t>
            </w:r>
            <w:r w:rsidRPr="00CC1690">
              <w:rPr>
                <w:rFonts w:eastAsia="標楷體"/>
                <w:sz w:val="28"/>
                <w:szCs w:val="28"/>
              </w:rPr>
              <w:t>教授</w:t>
            </w:r>
            <w:r w:rsidRPr="00CC169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C1690">
              <w:rPr>
                <w:rFonts w:eastAsia="標楷體" w:hint="eastAsia"/>
                <w:sz w:val="28"/>
                <w:szCs w:val="28"/>
              </w:rPr>
              <w:t>主持</w:t>
            </w:r>
          </w:p>
        </w:tc>
      </w:tr>
      <w:tr w:rsidR="00CC1690" w:rsidRPr="00CC1690" w:rsidTr="00445894">
        <w:trPr>
          <w:trHeight w:val="514"/>
        </w:trPr>
        <w:tc>
          <w:tcPr>
            <w:tcW w:w="10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CC1690" w:rsidRDefault="009814EA" w:rsidP="00BD0462"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CC1690">
              <w:rPr>
                <w:rFonts w:hint="eastAsia"/>
                <w:kern w:val="0"/>
                <w:sz w:val="28"/>
                <w:szCs w:val="28"/>
              </w:rPr>
              <w:t>16:</w:t>
            </w:r>
            <w:r w:rsidR="00205803" w:rsidRPr="00CC1690">
              <w:rPr>
                <w:rFonts w:hint="eastAsia"/>
                <w:kern w:val="0"/>
                <w:sz w:val="28"/>
                <w:szCs w:val="28"/>
              </w:rPr>
              <w:t>4</w:t>
            </w:r>
            <w:r w:rsidRPr="00CC1690">
              <w:rPr>
                <w:rFonts w:hint="eastAsia"/>
                <w:kern w:val="0"/>
                <w:sz w:val="28"/>
                <w:szCs w:val="28"/>
              </w:rPr>
              <w:t>0~1</w:t>
            </w:r>
            <w:r w:rsidR="00205803" w:rsidRPr="00CC1690">
              <w:rPr>
                <w:rFonts w:hint="eastAsia"/>
                <w:kern w:val="0"/>
                <w:sz w:val="28"/>
                <w:szCs w:val="28"/>
              </w:rPr>
              <w:t>7</w:t>
            </w:r>
            <w:r w:rsidRPr="00CC1690">
              <w:rPr>
                <w:rFonts w:hint="eastAsia"/>
                <w:kern w:val="0"/>
                <w:sz w:val="28"/>
                <w:szCs w:val="28"/>
              </w:rPr>
              <w:t>:</w:t>
            </w:r>
            <w:r w:rsidR="00205803" w:rsidRPr="00CC1690">
              <w:rPr>
                <w:rFonts w:hint="eastAsia"/>
                <w:kern w:val="0"/>
                <w:sz w:val="28"/>
                <w:szCs w:val="28"/>
              </w:rPr>
              <w:t>0</w:t>
            </w:r>
            <w:r w:rsidRPr="00CC1690"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CC1690" w:rsidRDefault="009814EA" w:rsidP="00BD046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CC1690">
              <w:rPr>
                <w:rFonts w:ascii="Times New Roman" w:eastAsia="標楷體" w:hAnsi="Times New Roman" w:hint="eastAsia"/>
                <w:sz w:val="28"/>
                <w:szCs w:val="28"/>
              </w:rPr>
              <w:t>各組代表上台分享</w:t>
            </w:r>
          </w:p>
        </w:tc>
        <w:tc>
          <w:tcPr>
            <w:tcW w:w="1718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14EA" w:rsidRPr="00CC1690" w:rsidRDefault="009814EA" w:rsidP="00BD04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C1690" w:rsidRPr="00CC1690" w:rsidTr="00445894">
        <w:trPr>
          <w:trHeight w:val="510"/>
        </w:trPr>
        <w:tc>
          <w:tcPr>
            <w:tcW w:w="100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14EA" w:rsidRPr="00CC1690" w:rsidRDefault="009814EA" w:rsidP="00BD0462"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CC1690">
              <w:rPr>
                <w:rFonts w:hint="eastAsia"/>
                <w:kern w:val="0"/>
                <w:sz w:val="28"/>
                <w:szCs w:val="28"/>
              </w:rPr>
              <w:t>1</w:t>
            </w:r>
            <w:r w:rsidR="00205803" w:rsidRPr="00CC1690">
              <w:rPr>
                <w:rFonts w:hint="eastAsia"/>
                <w:kern w:val="0"/>
                <w:sz w:val="28"/>
                <w:szCs w:val="28"/>
              </w:rPr>
              <w:t>7</w:t>
            </w:r>
            <w:r w:rsidRPr="00CC1690">
              <w:rPr>
                <w:rFonts w:hint="eastAsia"/>
                <w:kern w:val="0"/>
                <w:sz w:val="28"/>
                <w:szCs w:val="28"/>
              </w:rPr>
              <w:t>:</w:t>
            </w:r>
            <w:r w:rsidR="00205803" w:rsidRPr="00CC1690">
              <w:rPr>
                <w:rFonts w:hint="eastAsia"/>
                <w:kern w:val="0"/>
                <w:sz w:val="28"/>
                <w:szCs w:val="28"/>
              </w:rPr>
              <w:t>0</w:t>
            </w:r>
            <w:r w:rsidRPr="00CC1690">
              <w:rPr>
                <w:rFonts w:hint="eastAsia"/>
                <w:kern w:val="0"/>
                <w:sz w:val="28"/>
                <w:szCs w:val="28"/>
              </w:rPr>
              <w:t>0~</w:t>
            </w:r>
          </w:p>
        </w:tc>
        <w:tc>
          <w:tcPr>
            <w:tcW w:w="399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14EA" w:rsidRPr="00CC1690" w:rsidRDefault="009814EA" w:rsidP="00BD04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C1690">
              <w:rPr>
                <w:rFonts w:eastAsia="標楷體" w:hint="eastAsia"/>
                <w:sz w:val="28"/>
                <w:szCs w:val="28"/>
              </w:rPr>
              <w:t>散會</w:t>
            </w:r>
          </w:p>
        </w:tc>
      </w:tr>
    </w:tbl>
    <w:p w:rsidR="00E37D07" w:rsidRPr="00CC1690" w:rsidRDefault="00E37D07" w:rsidP="00E37D07">
      <w:pPr>
        <w:pStyle w:val="a5"/>
        <w:spacing w:afterLines="50" w:after="180" w:line="440" w:lineRule="exact"/>
        <w:ind w:leftChars="0" w:left="1288"/>
        <w:jc w:val="both"/>
        <w:rPr>
          <w:rFonts w:eastAsia="標楷體"/>
          <w:b/>
          <w:sz w:val="28"/>
          <w:szCs w:val="28"/>
        </w:rPr>
      </w:pPr>
      <w:r w:rsidRPr="00CC1690">
        <w:rPr>
          <w:rFonts w:eastAsia="標楷體"/>
          <w:b/>
          <w:sz w:val="28"/>
          <w:szCs w:val="28"/>
        </w:rPr>
        <w:br w:type="page"/>
      </w:r>
    </w:p>
    <w:p w:rsidR="00E37D07" w:rsidRPr="00CC1690" w:rsidRDefault="00E37D07" w:rsidP="00E37D07">
      <w:pPr>
        <w:pStyle w:val="a5"/>
        <w:numPr>
          <w:ilvl w:val="0"/>
          <w:numId w:val="5"/>
        </w:numPr>
        <w:spacing w:afterLines="50" w:after="180" w:line="440" w:lineRule="exact"/>
        <w:ind w:leftChars="0" w:left="567" w:hanging="567"/>
        <w:jc w:val="both"/>
        <w:rPr>
          <w:rFonts w:eastAsia="標楷體"/>
          <w:b/>
          <w:sz w:val="28"/>
          <w:szCs w:val="28"/>
        </w:rPr>
      </w:pPr>
      <w:r w:rsidRPr="00CC1690">
        <w:rPr>
          <w:rFonts w:eastAsia="標楷體" w:hint="eastAsia"/>
          <w:b/>
          <w:sz w:val="28"/>
          <w:szCs w:val="28"/>
        </w:rPr>
        <w:lastRenderedPageBreak/>
        <w:t>報名須知：</w:t>
      </w:r>
    </w:p>
    <w:p w:rsidR="00E37D07" w:rsidRPr="00CC1690" w:rsidRDefault="00983A60" w:rsidP="00983A60">
      <w:pPr>
        <w:pStyle w:val="a5"/>
        <w:numPr>
          <w:ilvl w:val="0"/>
          <w:numId w:val="8"/>
        </w:numPr>
        <w:spacing w:line="44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CC1690">
        <w:rPr>
          <w:rFonts w:eastAsia="標楷體" w:hint="eastAsia"/>
          <w:sz w:val="28"/>
          <w:szCs w:val="28"/>
        </w:rPr>
        <w:t>本活動一律採線上報名。</w:t>
      </w:r>
      <w:r w:rsidR="00E37D07" w:rsidRPr="00CC1690">
        <w:rPr>
          <w:rFonts w:eastAsia="標楷體" w:hint="eastAsia"/>
          <w:sz w:val="28"/>
          <w:szCs w:val="28"/>
        </w:rPr>
        <w:t>請於</w:t>
      </w:r>
      <w:r w:rsidR="00E37D07" w:rsidRPr="00CC1690">
        <w:rPr>
          <w:rFonts w:eastAsia="標楷體" w:hint="eastAsia"/>
          <w:sz w:val="28"/>
          <w:szCs w:val="28"/>
        </w:rPr>
        <w:t>104</w:t>
      </w:r>
      <w:r w:rsidR="00E37D07" w:rsidRPr="00CC1690">
        <w:rPr>
          <w:rFonts w:eastAsia="標楷體" w:hint="eastAsia"/>
          <w:sz w:val="28"/>
          <w:szCs w:val="28"/>
        </w:rPr>
        <w:t>年</w:t>
      </w:r>
      <w:r w:rsidR="00E37D07" w:rsidRPr="00CC1690">
        <w:rPr>
          <w:rFonts w:eastAsia="標楷體" w:hint="eastAsia"/>
          <w:sz w:val="28"/>
          <w:szCs w:val="28"/>
        </w:rPr>
        <w:t>8</w:t>
      </w:r>
      <w:r w:rsidR="00E37D07" w:rsidRPr="00CC1690">
        <w:rPr>
          <w:rFonts w:eastAsia="標楷體" w:hint="eastAsia"/>
          <w:sz w:val="28"/>
          <w:szCs w:val="28"/>
        </w:rPr>
        <w:t>月</w:t>
      </w:r>
      <w:r w:rsidR="002276E9" w:rsidRPr="00CC1690">
        <w:rPr>
          <w:rFonts w:eastAsia="標楷體" w:hint="eastAsia"/>
          <w:sz w:val="28"/>
          <w:szCs w:val="28"/>
        </w:rPr>
        <w:t>1</w:t>
      </w:r>
      <w:r w:rsidR="00C516EC" w:rsidRPr="00CC1690">
        <w:rPr>
          <w:rFonts w:eastAsia="標楷體" w:hint="eastAsia"/>
          <w:sz w:val="28"/>
          <w:szCs w:val="28"/>
        </w:rPr>
        <w:t>2</w:t>
      </w:r>
      <w:r w:rsidR="00E37D07" w:rsidRPr="00CC1690">
        <w:rPr>
          <w:rFonts w:eastAsia="標楷體" w:hint="eastAsia"/>
          <w:sz w:val="28"/>
          <w:szCs w:val="28"/>
        </w:rPr>
        <w:t>日前至報名網站</w:t>
      </w:r>
      <w:r w:rsidR="00E37D07" w:rsidRPr="00CC1690">
        <w:rPr>
          <w:rFonts w:eastAsia="標楷體" w:hint="eastAsia"/>
          <w:sz w:val="28"/>
          <w:szCs w:val="28"/>
        </w:rPr>
        <w:t>(</w:t>
      </w:r>
      <w:r w:rsidR="00E37D07" w:rsidRPr="00CC1690">
        <w:rPr>
          <w:rFonts w:eastAsia="標楷體" w:hint="eastAsia"/>
          <w:sz w:val="28"/>
          <w:szCs w:val="28"/>
        </w:rPr>
        <w:t>網址：</w:t>
      </w:r>
      <w:r w:rsidRPr="00CC1690">
        <w:rPr>
          <w:rFonts w:eastAsia="標楷體" w:hint="eastAsia"/>
          <w:sz w:val="28"/>
          <w:szCs w:val="28"/>
        </w:rPr>
        <w:t>https://goo.gl/yU9DeX</w:t>
      </w:r>
      <w:r w:rsidR="00E37D07" w:rsidRPr="00CC1690">
        <w:rPr>
          <w:rFonts w:eastAsia="標楷體" w:hint="eastAsia"/>
          <w:sz w:val="28"/>
          <w:szCs w:val="28"/>
        </w:rPr>
        <w:t>)</w:t>
      </w:r>
      <w:r w:rsidR="00E37D07" w:rsidRPr="00CC1690">
        <w:rPr>
          <w:rFonts w:eastAsia="標楷體" w:hint="eastAsia"/>
          <w:sz w:val="28"/>
          <w:szCs w:val="28"/>
        </w:rPr>
        <w:t>填寫相關報名資料，以利統計</w:t>
      </w:r>
      <w:r w:rsidRPr="00CC1690">
        <w:rPr>
          <w:rFonts w:eastAsia="標楷體" w:hint="eastAsia"/>
          <w:sz w:val="28"/>
          <w:szCs w:val="28"/>
        </w:rPr>
        <w:t>，本座談會免費報名。</w:t>
      </w:r>
    </w:p>
    <w:p w:rsidR="00E37D07" w:rsidRPr="00CC1690" w:rsidRDefault="00E37D07" w:rsidP="00E37D07">
      <w:pPr>
        <w:pStyle w:val="a5"/>
        <w:numPr>
          <w:ilvl w:val="0"/>
          <w:numId w:val="8"/>
        </w:numPr>
        <w:spacing w:line="44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CC1690">
        <w:rPr>
          <w:rFonts w:eastAsia="標楷體" w:hint="eastAsia"/>
          <w:sz w:val="28"/>
          <w:szCs w:val="28"/>
        </w:rPr>
        <w:t>聯絡</w:t>
      </w:r>
      <w:r w:rsidR="00983A60" w:rsidRPr="00CC1690">
        <w:rPr>
          <w:rFonts w:eastAsia="標楷體" w:hint="eastAsia"/>
          <w:sz w:val="28"/>
          <w:szCs w:val="28"/>
        </w:rPr>
        <w:t>資訊</w:t>
      </w:r>
      <w:r w:rsidRPr="00CC1690">
        <w:rPr>
          <w:rFonts w:eastAsia="標楷體" w:hint="eastAsia"/>
          <w:sz w:val="28"/>
          <w:szCs w:val="28"/>
        </w:rPr>
        <w:t>：</w:t>
      </w:r>
      <w:r w:rsidR="00983A60" w:rsidRPr="00CC1690">
        <w:rPr>
          <w:rFonts w:eastAsia="標楷體" w:hint="eastAsia"/>
          <w:sz w:val="28"/>
          <w:szCs w:val="28"/>
        </w:rPr>
        <w:t>亞太環境科技公司黃小姐，電話：</w:t>
      </w:r>
      <w:r w:rsidR="00983A60" w:rsidRPr="00CC1690">
        <w:rPr>
          <w:rFonts w:eastAsia="標楷體" w:hint="eastAsia"/>
          <w:sz w:val="28"/>
          <w:szCs w:val="28"/>
        </w:rPr>
        <w:t>02-22189099</w:t>
      </w:r>
      <w:r w:rsidR="00983A60" w:rsidRPr="00CC1690">
        <w:rPr>
          <w:rFonts w:eastAsia="標楷體" w:hint="eastAsia"/>
          <w:sz w:val="28"/>
          <w:szCs w:val="28"/>
        </w:rPr>
        <w:t>轉</w:t>
      </w:r>
      <w:r w:rsidR="00983A60" w:rsidRPr="00CC1690">
        <w:rPr>
          <w:rFonts w:eastAsia="標楷體" w:hint="eastAsia"/>
          <w:sz w:val="28"/>
          <w:szCs w:val="28"/>
        </w:rPr>
        <w:t>219</w:t>
      </w:r>
      <w:r w:rsidR="00F52B61" w:rsidRPr="00CC1690">
        <w:rPr>
          <w:rFonts w:eastAsia="標楷體" w:hint="eastAsia"/>
          <w:sz w:val="28"/>
          <w:szCs w:val="28"/>
        </w:rPr>
        <w:t>或</w:t>
      </w:r>
      <w:r w:rsidR="00F52B61" w:rsidRPr="00CC1690">
        <w:rPr>
          <w:rFonts w:eastAsia="標楷體" w:hint="eastAsia"/>
          <w:sz w:val="28"/>
          <w:szCs w:val="28"/>
        </w:rPr>
        <w:t>201</w:t>
      </w:r>
      <w:r w:rsidRPr="00CC1690">
        <w:rPr>
          <w:rFonts w:eastAsia="標楷體" w:hint="eastAsia"/>
          <w:sz w:val="28"/>
          <w:szCs w:val="28"/>
        </w:rPr>
        <w:t>。</w:t>
      </w:r>
    </w:p>
    <w:p w:rsidR="00983A60" w:rsidRPr="00CC1690" w:rsidRDefault="00983A60" w:rsidP="000C32B6">
      <w:pPr>
        <w:pStyle w:val="a5"/>
        <w:numPr>
          <w:ilvl w:val="0"/>
          <w:numId w:val="8"/>
        </w:numPr>
        <w:spacing w:line="44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CC1690">
        <w:rPr>
          <w:rFonts w:eastAsia="標楷體" w:hint="eastAsia"/>
          <w:sz w:val="28"/>
          <w:szCs w:val="28"/>
        </w:rPr>
        <w:t>全程參加者，可登錄</w:t>
      </w:r>
      <w:r w:rsidR="00D966A3" w:rsidRPr="00CC1690">
        <w:rPr>
          <w:rFonts w:eastAsia="標楷體" w:hint="eastAsia"/>
          <w:sz w:val="28"/>
          <w:szCs w:val="28"/>
        </w:rPr>
        <w:t>環境教育時數</w:t>
      </w:r>
      <w:r w:rsidRPr="00CC1690">
        <w:rPr>
          <w:rFonts w:eastAsia="標楷體" w:hint="eastAsia"/>
          <w:sz w:val="28"/>
          <w:szCs w:val="28"/>
        </w:rPr>
        <w:t>三小時。</w:t>
      </w:r>
    </w:p>
    <w:p w:rsidR="00983A60" w:rsidRPr="00CC1690" w:rsidRDefault="00205803" w:rsidP="00205803">
      <w:pPr>
        <w:pStyle w:val="a5"/>
        <w:numPr>
          <w:ilvl w:val="0"/>
          <w:numId w:val="8"/>
        </w:numPr>
        <w:spacing w:line="44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CC1690">
        <w:rPr>
          <w:rFonts w:eastAsia="標楷體" w:hint="eastAsia"/>
          <w:sz w:val="28"/>
          <w:szCs w:val="28"/>
        </w:rPr>
        <w:t>為響應節能減碳措施，</w:t>
      </w:r>
      <w:r w:rsidR="00983A60" w:rsidRPr="00CC1690">
        <w:rPr>
          <w:rFonts w:eastAsia="標楷體" w:hint="eastAsia"/>
          <w:sz w:val="28"/>
          <w:szCs w:val="28"/>
        </w:rPr>
        <w:t>請自備</w:t>
      </w:r>
      <w:r w:rsidRPr="00CC1690">
        <w:rPr>
          <w:rFonts w:eastAsia="標楷體" w:hint="eastAsia"/>
          <w:sz w:val="28"/>
          <w:szCs w:val="28"/>
        </w:rPr>
        <w:t>環保杯及儘量搭乘大眾運輸工具蒞臨會場。</w:t>
      </w:r>
    </w:p>
    <w:p w:rsidR="002276E9" w:rsidRPr="00CC1690" w:rsidRDefault="00983A60" w:rsidP="00983A60">
      <w:pPr>
        <w:pStyle w:val="a5"/>
        <w:numPr>
          <w:ilvl w:val="0"/>
          <w:numId w:val="5"/>
        </w:numPr>
        <w:spacing w:beforeLines="50" w:before="180" w:afterLines="50" w:after="180" w:line="440" w:lineRule="exact"/>
        <w:ind w:leftChars="0" w:left="567" w:hanging="567"/>
        <w:jc w:val="both"/>
        <w:rPr>
          <w:rFonts w:eastAsia="標楷體"/>
          <w:b/>
          <w:sz w:val="28"/>
          <w:szCs w:val="28"/>
        </w:rPr>
      </w:pPr>
      <w:r w:rsidRPr="00CC1690">
        <w:rPr>
          <w:rFonts w:eastAsia="標楷體" w:hint="eastAsia"/>
          <w:b/>
          <w:sz w:val="28"/>
          <w:szCs w:val="28"/>
        </w:rPr>
        <w:t>交通</w:t>
      </w:r>
      <w:r w:rsidR="00FE52A3" w:rsidRPr="00CC1690">
        <w:rPr>
          <w:rFonts w:eastAsia="標楷體" w:hint="eastAsia"/>
          <w:b/>
          <w:sz w:val="28"/>
          <w:szCs w:val="28"/>
        </w:rPr>
        <w:t>資訊：</w:t>
      </w:r>
    </w:p>
    <w:p w:rsidR="00FE52A3" w:rsidRPr="00CC1690" w:rsidRDefault="002276E9" w:rsidP="002276E9">
      <w:pPr>
        <w:pStyle w:val="a5"/>
        <w:spacing w:beforeLines="50" w:before="180" w:afterLines="50" w:after="180" w:line="440" w:lineRule="exact"/>
        <w:ind w:leftChars="0" w:left="567"/>
        <w:jc w:val="both"/>
        <w:rPr>
          <w:rFonts w:eastAsia="標楷體"/>
          <w:b/>
          <w:sz w:val="28"/>
          <w:szCs w:val="28"/>
        </w:rPr>
      </w:pPr>
      <w:r w:rsidRPr="00CC1690">
        <w:rPr>
          <w:noProof/>
        </w:rPr>
        <w:drawing>
          <wp:anchor distT="0" distB="0" distL="114300" distR="114300" simplePos="0" relativeHeight="251659264" behindDoc="0" locked="0" layoutInCell="1" allowOverlap="1" wp14:anchorId="41826A5B" wp14:editId="4336EA98">
            <wp:simplePos x="0" y="0"/>
            <wp:positionH relativeFrom="column">
              <wp:posOffset>439420</wp:posOffset>
            </wp:positionH>
            <wp:positionV relativeFrom="paragraph">
              <wp:posOffset>114300</wp:posOffset>
            </wp:positionV>
            <wp:extent cx="4962525" cy="3101975"/>
            <wp:effectExtent l="0" t="0" r="9525" b="3175"/>
            <wp:wrapSquare wrapText="bothSides"/>
            <wp:docPr id="5" name="圖片 5" descr="D:\My Data\Desktop\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 Data\Desktop\ma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10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2A3" w:rsidRPr="00CC1690">
        <w:rPr>
          <w:rFonts w:eastAsia="標楷體" w:hint="eastAsia"/>
          <w:b/>
          <w:sz w:val="28"/>
          <w:szCs w:val="28"/>
        </w:rPr>
        <w:t xml:space="preserve"> </w:t>
      </w:r>
    </w:p>
    <w:p w:rsidR="002276E9" w:rsidRPr="00CC1690" w:rsidRDefault="002276E9" w:rsidP="00FE52A3">
      <w:pPr>
        <w:pStyle w:val="2"/>
        <w:spacing w:before="36" w:after="36"/>
        <w:ind w:leftChars="0" w:left="1315" w:firstLineChars="0" w:hanging="748"/>
        <w:rPr>
          <w:sz w:val="28"/>
          <w:szCs w:val="28"/>
        </w:rPr>
      </w:pPr>
    </w:p>
    <w:p w:rsidR="002276E9" w:rsidRPr="00CC1690" w:rsidRDefault="002276E9" w:rsidP="00FE52A3">
      <w:pPr>
        <w:pStyle w:val="2"/>
        <w:spacing w:before="36" w:after="36"/>
        <w:ind w:leftChars="0" w:left="1315" w:firstLineChars="0" w:hanging="748"/>
        <w:rPr>
          <w:sz w:val="28"/>
          <w:szCs w:val="28"/>
        </w:rPr>
      </w:pPr>
    </w:p>
    <w:p w:rsidR="002276E9" w:rsidRPr="00CC1690" w:rsidRDefault="002276E9" w:rsidP="00FE52A3">
      <w:pPr>
        <w:pStyle w:val="2"/>
        <w:spacing w:before="36" w:after="36"/>
        <w:ind w:leftChars="0" w:left="1315" w:firstLineChars="0" w:hanging="748"/>
        <w:rPr>
          <w:sz w:val="28"/>
          <w:szCs w:val="28"/>
        </w:rPr>
      </w:pPr>
    </w:p>
    <w:p w:rsidR="002276E9" w:rsidRPr="00CC1690" w:rsidRDefault="002276E9" w:rsidP="00FE52A3">
      <w:pPr>
        <w:pStyle w:val="2"/>
        <w:spacing w:before="36" w:after="36"/>
        <w:ind w:leftChars="0" w:left="1315" w:firstLineChars="0" w:hanging="748"/>
        <w:rPr>
          <w:sz w:val="28"/>
          <w:szCs w:val="28"/>
        </w:rPr>
      </w:pPr>
    </w:p>
    <w:p w:rsidR="002276E9" w:rsidRPr="00CC1690" w:rsidRDefault="002276E9" w:rsidP="00FE52A3">
      <w:pPr>
        <w:pStyle w:val="2"/>
        <w:spacing w:before="36" w:after="36"/>
        <w:ind w:leftChars="0" w:left="1315" w:firstLineChars="0" w:hanging="748"/>
        <w:rPr>
          <w:sz w:val="28"/>
          <w:szCs w:val="28"/>
        </w:rPr>
      </w:pPr>
    </w:p>
    <w:p w:rsidR="002276E9" w:rsidRPr="00CC1690" w:rsidRDefault="002276E9" w:rsidP="00FE52A3">
      <w:pPr>
        <w:pStyle w:val="2"/>
        <w:spacing w:before="36" w:after="36"/>
        <w:ind w:leftChars="0" w:left="1315" w:firstLineChars="0" w:hanging="748"/>
        <w:rPr>
          <w:sz w:val="28"/>
          <w:szCs w:val="28"/>
        </w:rPr>
      </w:pPr>
    </w:p>
    <w:p w:rsidR="002276E9" w:rsidRPr="00CC1690" w:rsidRDefault="002276E9" w:rsidP="00FE52A3">
      <w:pPr>
        <w:pStyle w:val="2"/>
        <w:spacing w:before="36" w:after="36"/>
        <w:ind w:leftChars="0" w:left="1315" w:firstLineChars="0" w:hanging="748"/>
        <w:rPr>
          <w:sz w:val="28"/>
          <w:szCs w:val="28"/>
        </w:rPr>
      </w:pPr>
    </w:p>
    <w:p w:rsidR="002276E9" w:rsidRPr="00CC1690" w:rsidRDefault="002276E9" w:rsidP="00FE52A3">
      <w:pPr>
        <w:pStyle w:val="2"/>
        <w:spacing w:before="36" w:after="36"/>
        <w:ind w:leftChars="0" w:left="1315" w:firstLineChars="0" w:hanging="748"/>
        <w:rPr>
          <w:sz w:val="28"/>
          <w:szCs w:val="28"/>
        </w:rPr>
      </w:pPr>
    </w:p>
    <w:p w:rsidR="002276E9" w:rsidRPr="00CC1690" w:rsidRDefault="002276E9" w:rsidP="00FE52A3">
      <w:pPr>
        <w:pStyle w:val="2"/>
        <w:spacing w:before="36" w:after="36"/>
        <w:ind w:leftChars="0" w:left="1315" w:firstLineChars="0" w:hanging="748"/>
        <w:rPr>
          <w:sz w:val="28"/>
          <w:szCs w:val="28"/>
        </w:rPr>
      </w:pPr>
    </w:p>
    <w:p w:rsidR="002276E9" w:rsidRPr="00CC1690" w:rsidRDefault="002276E9" w:rsidP="00FE52A3">
      <w:pPr>
        <w:pStyle w:val="2"/>
        <w:spacing w:before="36" w:after="36"/>
        <w:ind w:leftChars="0" w:left="1315" w:firstLineChars="0" w:hanging="748"/>
        <w:rPr>
          <w:sz w:val="28"/>
          <w:szCs w:val="28"/>
        </w:rPr>
      </w:pPr>
    </w:p>
    <w:p w:rsidR="00FE52A3" w:rsidRPr="00CC1690" w:rsidRDefault="002276E9" w:rsidP="002276E9">
      <w:pPr>
        <w:pStyle w:val="2"/>
        <w:spacing w:before="36" w:after="36"/>
        <w:ind w:leftChars="0" w:left="1315" w:firstLineChars="0" w:hanging="1315"/>
        <w:rPr>
          <w:sz w:val="28"/>
          <w:szCs w:val="28"/>
        </w:rPr>
      </w:pPr>
      <w:r w:rsidRPr="00CC1690">
        <w:rPr>
          <w:rFonts w:hint="eastAsia"/>
          <w:sz w:val="28"/>
          <w:szCs w:val="28"/>
        </w:rPr>
        <w:t>(</w:t>
      </w:r>
      <w:r w:rsidRPr="00CC1690">
        <w:rPr>
          <w:rFonts w:hint="eastAsia"/>
          <w:sz w:val="28"/>
          <w:szCs w:val="28"/>
        </w:rPr>
        <w:t>一</w:t>
      </w:r>
      <w:r w:rsidRPr="00CC1690">
        <w:rPr>
          <w:rFonts w:hint="eastAsia"/>
          <w:sz w:val="28"/>
          <w:szCs w:val="28"/>
        </w:rPr>
        <w:t>)</w:t>
      </w:r>
      <w:r w:rsidR="00FE52A3" w:rsidRPr="00CC1690">
        <w:rPr>
          <w:rFonts w:hint="eastAsia"/>
          <w:sz w:val="28"/>
          <w:szCs w:val="28"/>
        </w:rPr>
        <w:t>捷運：中正紀念堂站</w:t>
      </w:r>
      <w:r w:rsidR="00FE52A3" w:rsidRPr="00CC1690">
        <w:rPr>
          <w:rFonts w:hint="eastAsia"/>
          <w:sz w:val="28"/>
          <w:szCs w:val="28"/>
        </w:rPr>
        <w:t>1</w:t>
      </w:r>
      <w:r w:rsidR="00FE52A3" w:rsidRPr="00CC1690">
        <w:rPr>
          <w:rFonts w:hint="eastAsia"/>
          <w:sz w:val="28"/>
          <w:szCs w:val="28"/>
        </w:rPr>
        <w:t>或</w:t>
      </w:r>
      <w:r w:rsidR="00FE52A3" w:rsidRPr="00CC1690">
        <w:rPr>
          <w:rFonts w:hint="eastAsia"/>
          <w:sz w:val="28"/>
          <w:szCs w:val="28"/>
        </w:rPr>
        <w:t xml:space="preserve"> 2</w:t>
      </w:r>
      <w:r w:rsidR="00FE52A3" w:rsidRPr="00CC1690">
        <w:rPr>
          <w:rFonts w:hint="eastAsia"/>
          <w:sz w:val="28"/>
          <w:szCs w:val="28"/>
        </w:rPr>
        <w:t>號出口迴轉往南海路走路</w:t>
      </w:r>
      <w:r w:rsidR="00FE52A3" w:rsidRPr="00CC1690">
        <w:rPr>
          <w:rFonts w:hint="eastAsia"/>
          <w:sz w:val="28"/>
          <w:szCs w:val="28"/>
        </w:rPr>
        <w:t>5</w:t>
      </w:r>
      <w:r w:rsidR="00FE52A3" w:rsidRPr="00CC1690">
        <w:rPr>
          <w:rFonts w:hint="eastAsia"/>
          <w:sz w:val="28"/>
          <w:szCs w:val="28"/>
        </w:rPr>
        <w:t>分鐘到達</w:t>
      </w:r>
    </w:p>
    <w:p w:rsidR="00FE52A3" w:rsidRPr="00CC1690" w:rsidRDefault="002276E9" w:rsidP="002276E9">
      <w:pPr>
        <w:pStyle w:val="2"/>
        <w:spacing w:before="36" w:after="36"/>
        <w:ind w:leftChars="0" w:left="1315" w:firstLineChars="0" w:hanging="1315"/>
        <w:rPr>
          <w:sz w:val="28"/>
          <w:szCs w:val="28"/>
        </w:rPr>
      </w:pPr>
      <w:r w:rsidRPr="00CC1690">
        <w:rPr>
          <w:rFonts w:hint="eastAsia"/>
          <w:sz w:val="28"/>
          <w:szCs w:val="28"/>
        </w:rPr>
        <w:t>(</w:t>
      </w:r>
      <w:r w:rsidRPr="00CC1690">
        <w:rPr>
          <w:rFonts w:hint="eastAsia"/>
          <w:sz w:val="28"/>
          <w:szCs w:val="28"/>
        </w:rPr>
        <w:t>二</w:t>
      </w:r>
      <w:r w:rsidRPr="00CC1690">
        <w:rPr>
          <w:rFonts w:hint="eastAsia"/>
          <w:sz w:val="28"/>
          <w:szCs w:val="28"/>
        </w:rPr>
        <w:t>)</w:t>
      </w:r>
      <w:r w:rsidR="00FE52A3" w:rsidRPr="00CC1690">
        <w:rPr>
          <w:rFonts w:hint="eastAsia"/>
          <w:sz w:val="28"/>
          <w:szCs w:val="28"/>
        </w:rPr>
        <w:t>公</w:t>
      </w:r>
      <w:r w:rsidR="00FE52A3" w:rsidRPr="00CC1690">
        <w:rPr>
          <w:rFonts w:hint="eastAsia"/>
          <w:sz w:val="28"/>
          <w:szCs w:val="28"/>
        </w:rPr>
        <w:t xml:space="preserve"> </w:t>
      </w:r>
      <w:r w:rsidR="00FE52A3" w:rsidRPr="00CC1690">
        <w:rPr>
          <w:rFonts w:hint="eastAsia"/>
          <w:sz w:val="28"/>
          <w:szCs w:val="28"/>
        </w:rPr>
        <w:t>車</w:t>
      </w:r>
      <w:r w:rsidR="00FE52A3" w:rsidRPr="00CC1690">
        <w:rPr>
          <w:rFonts w:hint="eastAsia"/>
          <w:sz w:val="28"/>
          <w:szCs w:val="28"/>
        </w:rPr>
        <w:tab/>
      </w:r>
    </w:p>
    <w:p w:rsidR="00FE52A3" w:rsidRPr="00CC1690" w:rsidRDefault="00FE52A3" w:rsidP="002276E9">
      <w:pPr>
        <w:pStyle w:val="2"/>
        <w:spacing w:before="36" w:after="36"/>
        <w:ind w:leftChars="0" w:left="567" w:firstLineChars="0" w:hanging="141"/>
        <w:rPr>
          <w:sz w:val="28"/>
          <w:szCs w:val="28"/>
        </w:rPr>
      </w:pPr>
      <w:r w:rsidRPr="00CC1690">
        <w:rPr>
          <w:rFonts w:ascii="標楷體" w:hAnsi="標楷體" w:hint="eastAsia"/>
          <w:sz w:val="28"/>
          <w:szCs w:val="28"/>
        </w:rPr>
        <w:t>【</w:t>
      </w:r>
      <w:r w:rsidRPr="00CC1690">
        <w:rPr>
          <w:rFonts w:hint="eastAsia"/>
          <w:sz w:val="28"/>
          <w:szCs w:val="28"/>
        </w:rPr>
        <w:t>中正二分局站</w:t>
      </w:r>
      <w:r w:rsidRPr="00CC1690">
        <w:rPr>
          <w:rFonts w:ascii="標楷體" w:hAnsi="標楷體" w:hint="eastAsia"/>
          <w:sz w:val="28"/>
          <w:szCs w:val="28"/>
        </w:rPr>
        <w:t>】</w:t>
      </w:r>
      <w:r w:rsidRPr="00CC1690">
        <w:rPr>
          <w:rFonts w:hint="eastAsia"/>
          <w:sz w:val="28"/>
          <w:szCs w:val="28"/>
        </w:rPr>
        <w:t>: 0</w:t>
      </w:r>
      <w:r w:rsidRPr="00CC1690">
        <w:rPr>
          <w:rFonts w:hint="eastAsia"/>
          <w:sz w:val="28"/>
          <w:szCs w:val="28"/>
        </w:rPr>
        <w:t>東、</w:t>
      </w:r>
      <w:r w:rsidRPr="00CC1690">
        <w:rPr>
          <w:rFonts w:hint="eastAsia"/>
          <w:sz w:val="28"/>
          <w:szCs w:val="28"/>
        </w:rPr>
        <w:t xml:space="preserve"> 3 </w:t>
      </w:r>
      <w:r w:rsidRPr="00CC1690">
        <w:rPr>
          <w:rFonts w:hint="eastAsia"/>
          <w:sz w:val="28"/>
          <w:szCs w:val="28"/>
        </w:rPr>
        <w:t>、</w:t>
      </w:r>
      <w:r w:rsidRPr="00CC1690">
        <w:rPr>
          <w:rFonts w:hint="eastAsia"/>
          <w:sz w:val="28"/>
          <w:szCs w:val="28"/>
        </w:rPr>
        <w:t>243</w:t>
      </w:r>
      <w:r w:rsidRPr="00CC1690">
        <w:rPr>
          <w:rFonts w:hint="eastAsia"/>
          <w:sz w:val="28"/>
          <w:szCs w:val="28"/>
        </w:rPr>
        <w:t>、</w:t>
      </w:r>
      <w:r w:rsidRPr="00CC1690">
        <w:rPr>
          <w:rFonts w:hint="eastAsia"/>
          <w:sz w:val="28"/>
          <w:szCs w:val="28"/>
        </w:rPr>
        <w:t>248</w:t>
      </w:r>
      <w:r w:rsidRPr="00CC1690">
        <w:rPr>
          <w:rFonts w:hint="eastAsia"/>
          <w:sz w:val="28"/>
          <w:szCs w:val="28"/>
        </w:rPr>
        <w:t>、</w:t>
      </w:r>
      <w:r w:rsidRPr="00CC1690">
        <w:rPr>
          <w:rFonts w:hint="eastAsia"/>
          <w:sz w:val="28"/>
          <w:szCs w:val="28"/>
        </w:rPr>
        <w:t>262</w:t>
      </w:r>
      <w:r w:rsidRPr="00CC1690">
        <w:rPr>
          <w:rFonts w:hint="eastAsia"/>
          <w:sz w:val="28"/>
          <w:szCs w:val="28"/>
        </w:rPr>
        <w:t>、</w:t>
      </w:r>
      <w:r w:rsidRPr="00CC1690">
        <w:rPr>
          <w:rFonts w:hint="eastAsia"/>
          <w:sz w:val="28"/>
          <w:szCs w:val="28"/>
        </w:rPr>
        <w:t>304</w:t>
      </w:r>
      <w:r w:rsidRPr="00CC1690">
        <w:rPr>
          <w:rFonts w:hint="eastAsia"/>
          <w:sz w:val="28"/>
          <w:szCs w:val="28"/>
        </w:rPr>
        <w:t>、</w:t>
      </w:r>
      <w:r w:rsidRPr="00CC1690">
        <w:rPr>
          <w:rFonts w:hint="eastAsia"/>
          <w:sz w:val="28"/>
          <w:szCs w:val="28"/>
        </w:rPr>
        <w:t>706</w:t>
      </w:r>
      <w:r w:rsidRPr="00CC1690">
        <w:rPr>
          <w:rFonts w:hint="eastAsia"/>
          <w:sz w:val="28"/>
          <w:szCs w:val="28"/>
        </w:rPr>
        <w:t>。</w:t>
      </w:r>
    </w:p>
    <w:p w:rsidR="00FE52A3" w:rsidRPr="00CC1690" w:rsidRDefault="00FE52A3" w:rsidP="002276E9">
      <w:pPr>
        <w:pStyle w:val="2"/>
        <w:spacing w:before="36" w:after="36"/>
        <w:ind w:leftChars="0" w:left="567" w:firstLineChars="0" w:hanging="141"/>
        <w:rPr>
          <w:sz w:val="28"/>
          <w:szCs w:val="28"/>
        </w:rPr>
      </w:pPr>
      <w:r w:rsidRPr="00CC1690">
        <w:rPr>
          <w:rFonts w:ascii="標楷體" w:hAnsi="標楷體" w:hint="eastAsia"/>
          <w:sz w:val="28"/>
          <w:szCs w:val="28"/>
        </w:rPr>
        <w:t>【</w:t>
      </w:r>
      <w:r w:rsidRPr="00CC1690">
        <w:rPr>
          <w:rFonts w:hint="eastAsia"/>
          <w:sz w:val="28"/>
          <w:szCs w:val="28"/>
        </w:rPr>
        <w:t>公賣局</w:t>
      </w:r>
      <w:r w:rsidRPr="00CC1690">
        <w:rPr>
          <w:rFonts w:ascii="標楷體" w:hAnsi="標楷體" w:hint="eastAsia"/>
          <w:sz w:val="28"/>
          <w:szCs w:val="28"/>
        </w:rPr>
        <w:t>】【</w:t>
      </w:r>
      <w:r w:rsidRPr="00CC1690">
        <w:rPr>
          <w:rFonts w:hint="eastAsia"/>
          <w:sz w:val="28"/>
          <w:szCs w:val="28"/>
        </w:rPr>
        <w:t>南昌路</w:t>
      </w:r>
      <w:r w:rsidRPr="00CC1690">
        <w:rPr>
          <w:rFonts w:ascii="標楷體" w:hAnsi="標楷體" w:hint="eastAsia"/>
          <w:sz w:val="28"/>
          <w:szCs w:val="28"/>
        </w:rPr>
        <w:t>】</w:t>
      </w:r>
      <w:r w:rsidRPr="00CC1690">
        <w:rPr>
          <w:rFonts w:hint="eastAsia"/>
          <w:sz w:val="28"/>
          <w:szCs w:val="28"/>
        </w:rPr>
        <w:t>站：</w:t>
      </w:r>
      <w:r w:rsidRPr="00CC1690">
        <w:rPr>
          <w:rFonts w:hint="eastAsia"/>
          <w:sz w:val="28"/>
          <w:szCs w:val="28"/>
        </w:rPr>
        <w:t>5</w:t>
      </w:r>
      <w:r w:rsidRPr="00CC1690">
        <w:rPr>
          <w:rFonts w:hint="eastAsia"/>
          <w:sz w:val="28"/>
          <w:szCs w:val="28"/>
        </w:rPr>
        <w:t>、</w:t>
      </w:r>
      <w:r w:rsidRPr="00CC1690">
        <w:rPr>
          <w:rFonts w:hint="eastAsia"/>
          <w:sz w:val="28"/>
          <w:szCs w:val="28"/>
        </w:rPr>
        <w:t>38</w:t>
      </w:r>
      <w:r w:rsidRPr="00CC1690">
        <w:rPr>
          <w:rFonts w:hint="eastAsia"/>
          <w:sz w:val="28"/>
          <w:szCs w:val="28"/>
        </w:rPr>
        <w:t>、</w:t>
      </w:r>
      <w:r w:rsidRPr="00CC1690">
        <w:rPr>
          <w:rFonts w:hint="eastAsia"/>
          <w:sz w:val="28"/>
          <w:szCs w:val="28"/>
        </w:rPr>
        <w:t>204</w:t>
      </w:r>
      <w:r w:rsidRPr="00CC1690">
        <w:rPr>
          <w:rFonts w:hint="eastAsia"/>
          <w:sz w:val="28"/>
          <w:szCs w:val="28"/>
        </w:rPr>
        <w:t>、</w:t>
      </w:r>
      <w:r w:rsidRPr="00CC1690">
        <w:rPr>
          <w:rFonts w:hint="eastAsia"/>
          <w:sz w:val="28"/>
          <w:szCs w:val="28"/>
        </w:rPr>
        <w:t>227</w:t>
      </w:r>
      <w:r w:rsidRPr="00CC1690">
        <w:rPr>
          <w:rFonts w:hint="eastAsia"/>
          <w:sz w:val="28"/>
          <w:szCs w:val="28"/>
        </w:rPr>
        <w:t>、</w:t>
      </w:r>
      <w:r w:rsidRPr="00CC1690">
        <w:rPr>
          <w:rFonts w:hint="eastAsia"/>
          <w:sz w:val="28"/>
          <w:szCs w:val="28"/>
        </w:rPr>
        <w:t>235</w:t>
      </w:r>
      <w:r w:rsidRPr="00CC1690">
        <w:rPr>
          <w:rFonts w:hint="eastAsia"/>
          <w:sz w:val="28"/>
          <w:szCs w:val="28"/>
        </w:rPr>
        <w:t>、</w:t>
      </w:r>
      <w:r w:rsidRPr="00CC1690">
        <w:rPr>
          <w:rFonts w:hint="eastAsia"/>
          <w:sz w:val="28"/>
          <w:szCs w:val="28"/>
        </w:rPr>
        <w:t>241</w:t>
      </w:r>
      <w:r w:rsidRPr="00CC1690">
        <w:rPr>
          <w:rFonts w:hint="eastAsia"/>
          <w:sz w:val="28"/>
          <w:szCs w:val="28"/>
        </w:rPr>
        <w:t>、</w:t>
      </w:r>
      <w:r w:rsidRPr="00CC1690">
        <w:rPr>
          <w:rFonts w:hint="eastAsia"/>
          <w:sz w:val="28"/>
          <w:szCs w:val="28"/>
        </w:rPr>
        <w:t>243</w:t>
      </w:r>
      <w:r w:rsidRPr="00CC1690">
        <w:rPr>
          <w:rFonts w:hint="eastAsia"/>
          <w:sz w:val="28"/>
          <w:szCs w:val="28"/>
        </w:rPr>
        <w:t>、</w:t>
      </w:r>
      <w:r w:rsidRPr="00CC1690">
        <w:rPr>
          <w:rFonts w:hint="eastAsia"/>
          <w:sz w:val="28"/>
          <w:szCs w:val="28"/>
        </w:rPr>
        <w:t>244</w:t>
      </w:r>
      <w:r w:rsidRPr="00CC1690">
        <w:rPr>
          <w:rFonts w:hint="eastAsia"/>
          <w:sz w:val="28"/>
          <w:szCs w:val="28"/>
        </w:rPr>
        <w:t>、</w:t>
      </w:r>
      <w:r w:rsidRPr="00CC1690">
        <w:rPr>
          <w:rFonts w:hint="eastAsia"/>
          <w:sz w:val="28"/>
          <w:szCs w:val="28"/>
        </w:rPr>
        <w:t>532</w:t>
      </w:r>
      <w:r w:rsidRPr="00CC1690">
        <w:rPr>
          <w:rFonts w:hint="eastAsia"/>
          <w:sz w:val="28"/>
          <w:szCs w:val="28"/>
        </w:rPr>
        <w:t>、</w:t>
      </w:r>
      <w:r w:rsidRPr="00CC1690">
        <w:rPr>
          <w:rFonts w:hint="eastAsia"/>
          <w:sz w:val="28"/>
          <w:szCs w:val="28"/>
        </w:rPr>
        <w:t>630</w:t>
      </w:r>
      <w:r w:rsidRPr="00CC1690">
        <w:rPr>
          <w:rFonts w:hint="eastAsia"/>
          <w:sz w:val="28"/>
          <w:szCs w:val="28"/>
        </w:rPr>
        <w:t>、</w:t>
      </w:r>
      <w:r w:rsidRPr="00CC1690">
        <w:rPr>
          <w:rFonts w:hint="eastAsia"/>
          <w:sz w:val="28"/>
          <w:szCs w:val="28"/>
        </w:rPr>
        <w:t>662</w:t>
      </w:r>
      <w:r w:rsidRPr="00CC1690">
        <w:rPr>
          <w:rFonts w:hint="eastAsia"/>
          <w:sz w:val="28"/>
          <w:szCs w:val="28"/>
        </w:rPr>
        <w:t>、</w:t>
      </w:r>
      <w:r w:rsidRPr="00CC1690">
        <w:rPr>
          <w:rFonts w:hint="eastAsia"/>
          <w:sz w:val="28"/>
          <w:szCs w:val="28"/>
        </w:rPr>
        <w:t>663</w:t>
      </w:r>
      <w:r w:rsidRPr="00CC1690">
        <w:rPr>
          <w:rFonts w:hint="eastAsia"/>
          <w:sz w:val="28"/>
          <w:szCs w:val="28"/>
        </w:rPr>
        <w:t>、</w:t>
      </w:r>
      <w:r w:rsidRPr="00CC1690">
        <w:rPr>
          <w:rFonts w:hint="eastAsia"/>
          <w:sz w:val="28"/>
          <w:szCs w:val="28"/>
        </w:rPr>
        <w:t>706</w:t>
      </w:r>
      <w:r w:rsidRPr="00CC1690">
        <w:rPr>
          <w:rFonts w:hint="eastAsia"/>
          <w:sz w:val="28"/>
          <w:szCs w:val="28"/>
        </w:rPr>
        <w:t>。</w:t>
      </w:r>
      <w:r w:rsidRPr="00CC1690">
        <w:rPr>
          <w:rFonts w:hint="eastAsia"/>
          <w:sz w:val="28"/>
          <w:szCs w:val="28"/>
        </w:rPr>
        <w:t xml:space="preserve"> </w:t>
      </w:r>
    </w:p>
    <w:p w:rsidR="00FE52A3" w:rsidRPr="00CC1690" w:rsidRDefault="00FE52A3" w:rsidP="002276E9">
      <w:pPr>
        <w:pStyle w:val="2"/>
        <w:spacing w:before="36" w:after="36"/>
        <w:ind w:leftChars="0" w:left="567" w:firstLineChars="0" w:hanging="141"/>
        <w:rPr>
          <w:sz w:val="28"/>
          <w:szCs w:val="28"/>
        </w:rPr>
      </w:pPr>
      <w:r w:rsidRPr="00CC1690">
        <w:rPr>
          <w:rFonts w:hint="eastAsia"/>
          <w:sz w:val="28"/>
          <w:szCs w:val="28"/>
        </w:rPr>
        <w:t>羅斯福路各線路公車</w:t>
      </w:r>
      <w:r w:rsidR="00EB3FB7" w:rsidRPr="00CC1690">
        <w:rPr>
          <w:rFonts w:hint="eastAsia"/>
          <w:sz w:val="28"/>
          <w:szCs w:val="28"/>
        </w:rPr>
        <w:t>：</w:t>
      </w:r>
      <w:r w:rsidRPr="00CC1690">
        <w:rPr>
          <w:rFonts w:hint="eastAsia"/>
          <w:sz w:val="28"/>
          <w:szCs w:val="28"/>
        </w:rPr>
        <w:t>於南門市場前「中正紀念堂」站下車。</w:t>
      </w:r>
    </w:p>
    <w:p w:rsidR="000C00A9" w:rsidRPr="00CC1690" w:rsidRDefault="000C00A9" w:rsidP="00983A60">
      <w:pPr>
        <w:pStyle w:val="2"/>
        <w:spacing w:beforeLines="20" w:before="72" w:afterLines="0" w:after="0"/>
        <w:ind w:leftChars="0" w:left="185" w:hangingChars="71" w:hanging="185"/>
      </w:pPr>
    </w:p>
    <w:p w:rsidR="00CC1690" w:rsidRPr="00CC1690" w:rsidRDefault="00CC1690">
      <w:pPr>
        <w:pStyle w:val="2"/>
        <w:spacing w:beforeLines="20" w:before="72" w:afterLines="0" w:after="0"/>
        <w:ind w:leftChars="0" w:left="185" w:hangingChars="71" w:hanging="185"/>
      </w:pPr>
    </w:p>
    <w:sectPr w:rsidR="00CC1690" w:rsidRPr="00CC1690" w:rsidSect="00FE52A3">
      <w:footerReference w:type="default" r:id="rId10"/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8FA" w:rsidRDefault="00D348FA">
      <w:r>
        <w:separator/>
      </w:r>
    </w:p>
  </w:endnote>
  <w:endnote w:type="continuationSeparator" w:id="0">
    <w:p w:rsidR="00D348FA" w:rsidRDefault="00D3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2DC" w:rsidRDefault="001042D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D1065" w:rsidRPr="004D1065">
      <w:rPr>
        <w:noProof/>
        <w:lang w:val="zh-TW"/>
      </w:rPr>
      <w:t>2</w:t>
    </w:r>
    <w:r>
      <w:fldChar w:fldCharType="end"/>
    </w:r>
  </w:p>
  <w:p w:rsidR="001042DC" w:rsidRDefault="001042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8FA" w:rsidRDefault="00D348FA">
      <w:r>
        <w:separator/>
      </w:r>
    </w:p>
  </w:footnote>
  <w:footnote w:type="continuationSeparator" w:id="0">
    <w:p w:rsidR="00D348FA" w:rsidRDefault="00D3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056F5"/>
    <w:multiLevelType w:val="hybridMultilevel"/>
    <w:tmpl w:val="58425BA8"/>
    <w:lvl w:ilvl="0" w:tplc="585AE624">
      <w:start w:val="1"/>
      <w:numFmt w:val="taiwaneseCountingThousand"/>
      <w:lvlText w:val="(%1)"/>
      <w:lvlJc w:val="left"/>
      <w:pPr>
        <w:ind w:left="927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256B216D"/>
    <w:multiLevelType w:val="hybridMultilevel"/>
    <w:tmpl w:val="DC727D78"/>
    <w:lvl w:ilvl="0" w:tplc="D1B83384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75281B"/>
    <w:multiLevelType w:val="hybridMultilevel"/>
    <w:tmpl w:val="79F64B48"/>
    <w:lvl w:ilvl="0" w:tplc="085E6402">
      <w:start w:val="1"/>
      <w:numFmt w:val="decimal"/>
      <w:lvlText w:val="%1."/>
      <w:lvlJc w:val="left"/>
      <w:pPr>
        <w:ind w:left="72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CE64DC"/>
    <w:multiLevelType w:val="hybridMultilevel"/>
    <w:tmpl w:val="E2AC625A"/>
    <w:lvl w:ilvl="0" w:tplc="9A868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436F4DB6"/>
    <w:multiLevelType w:val="hybridMultilevel"/>
    <w:tmpl w:val="101679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2553213"/>
    <w:multiLevelType w:val="hybridMultilevel"/>
    <w:tmpl w:val="830C0830"/>
    <w:lvl w:ilvl="0" w:tplc="04090003">
      <w:start w:val="1"/>
      <w:numFmt w:val="bullet"/>
      <w:lvlText w:val=""/>
      <w:lvlJc w:val="left"/>
      <w:pPr>
        <w:ind w:left="9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abstractNum w:abstractNumId="6">
    <w:nsid w:val="64AD0EEC"/>
    <w:multiLevelType w:val="hybridMultilevel"/>
    <w:tmpl w:val="A4A269B4"/>
    <w:lvl w:ilvl="0" w:tplc="163A2CC4">
      <w:start w:val="1"/>
      <w:numFmt w:val="taiwaneseCountingThousand"/>
      <w:lvlText w:val="%1、"/>
      <w:lvlJc w:val="left"/>
      <w:pPr>
        <w:ind w:left="1288" w:hanging="720"/>
      </w:pPr>
      <w:rPr>
        <w:rFonts w:ascii="Calibri" w:hAnsi="Calibr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96C1F8A"/>
    <w:multiLevelType w:val="hybridMultilevel"/>
    <w:tmpl w:val="58425BA8"/>
    <w:lvl w:ilvl="0" w:tplc="585AE624">
      <w:start w:val="1"/>
      <w:numFmt w:val="taiwaneseCountingThousand"/>
      <w:lvlText w:val="(%1)"/>
      <w:lvlJc w:val="left"/>
      <w:pPr>
        <w:ind w:left="927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38"/>
    <w:rsid w:val="000A1315"/>
    <w:rsid w:val="000C00A9"/>
    <w:rsid w:val="000C32B6"/>
    <w:rsid w:val="001042DC"/>
    <w:rsid w:val="00143CD2"/>
    <w:rsid w:val="00175B5F"/>
    <w:rsid w:val="001E003C"/>
    <w:rsid w:val="00205803"/>
    <w:rsid w:val="002276E9"/>
    <w:rsid w:val="002C603E"/>
    <w:rsid w:val="002D1F9D"/>
    <w:rsid w:val="004114AE"/>
    <w:rsid w:val="00445894"/>
    <w:rsid w:val="0047769D"/>
    <w:rsid w:val="00492173"/>
    <w:rsid w:val="004D1065"/>
    <w:rsid w:val="004F6744"/>
    <w:rsid w:val="00535B66"/>
    <w:rsid w:val="0058429A"/>
    <w:rsid w:val="0058746E"/>
    <w:rsid w:val="006C02C3"/>
    <w:rsid w:val="006D44BA"/>
    <w:rsid w:val="006E2EE9"/>
    <w:rsid w:val="00717F9D"/>
    <w:rsid w:val="0080123F"/>
    <w:rsid w:val="00801F38"/>
    <w:rsid w:val="00814A45"/>
    <w:rsid w:val="008238B0"/>
    <w:rsid w:val="00852DA9"/>
    <w:rsid w:val="00855F4A"/>
    <w:rsid w:val="00870A5D"/>
    <w:rsid w:val="00951199"/>
    <w:rsid w:val="009814EA"/>
    <w:rsid w:val="00983A60"/>
    <w:rsid w:val="00992AEA"/>
    <w:rsid w:val="009D3F2D"/>
    <w:rsid w:val="009E7B8C"/>
    <w:rsid w:val="00A3174C"/>
    <w:rsid w:val="00B126B0"/>
    <w:rsid w:val="00B17496"/>
    <w:rsid w:val="00B325BE"/>
    <w:rsid w:val="00B70449"/>
    <w:rsid w:val="00BB2CA9"/>
    <w:rsid w:val="00BB78EC"/>
    <w:rsid w:val="00C516EC"/>
    <w:rsid w:val="00CC1690"/>
    <w:rsid w:val="00D348FA"/>
    <w:rsid w:val="00D966A3"/>
    <w:rsid w:val="00DB2C06"/>
    <w:rsid w:val="00DC08A4"/>
    <w:rsid w:val="00DC4954"/>
    <w:rsid w:val="00DC7607"/>
    <w:rsid w:val="00E00099"/>
    <w:rsid w:val="00E36BD5"/>
    <w:rsid w:val="00E37D07"/>
    <w:rsid w:val="00E423F8"/>
    <w:rsid w:val="00EB3FB7"/>
    <w:rsid w:val="00EB6F8B"/>
    <w:rsid w:val="00EC5431"/>
    <w:rsid w:val="00F201B4"/>
    <w:rsid w:val="00F52B61"/>
    <w:rsid w:val="00F6026B"/>
    <w:rsid w:val="00F76DF5"/>
    <w:rsid w:val="00F811DA"/>
    <w:rsid w:val="00F84B82"/>
    <w:rsid w:val="00FC440A"/>
    <w:rsid w:val="00FE52A3"/>
    <w:rsid w:val="00FE5C11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3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1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01F38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801F38"/>
    <w:pPr>
      <w:ind w:leftChars="200" w:left="480"/>
    </w:pPr>
  </w:style>
  <w:style w:type="character" w:styleId="a6">
    <w:name w:val="Hyperlink"/>
    <w:basedOn w:val="a0"/>
    <w:uiPriority w:val="99"/>
    <w:unhideWhenUsed/>
    <w:rsid w:val="000A1315"/>
    <w:rPr>
      <w:color w:val="0000FF" w:themeColor="hyperlink"/>
      <w:u w:val="single"/>
    </w:rPr>
  </w:style>
  <w:style w:type="paragraph" w:customStyle="1" w:styleId="a7">
    <w:name w:val="內文二"/>
    <w:basedOn w:val="a"/>
    <w:rsid w:val="000A1315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paragraph" w:styleId="a8">
    <w:name w:val="header"/>
    <w:basedOn w:val="a"/>
    <w:link w:val="a9"/>
    <w:uiPriority w:val="99"/>
    <w:unhideWhenUsed/>
    <w:rsid w:val="00E00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00099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本文2"/>
    <w:basedOn w:val="a"/>
    <w:rsid w:val="00F84B82"/>
    <w:pPr>
      <w:adjustRightInd w:val="0"/>
      <w:snapToGrid w:val="0"/>
      <w:spacing w:beforeLines="10" w:before="10" w:afterLines="10" w:after="10" w:line="440" w:lineRule="exact"/>
      <w:ind w:leftChars="200" w:left="400" w:hangingChars="200" w:hanging="200"/>
      <w:jc w:val="both"/>
    </w:pPr>
    <w:rPr>
      <w:rFonts w:ascii="Times New Roman" w:eastAsia="標楷體" w:hAnsi="Times New Roman"/>
      <w:sz w:val="26"/>
      <w:szCs w:val="24"/>
    </w:rPr>
  </w:style>
  <w:style w:type="character" w:styleId="aa">
    <w:name w:val="FollowedHyperlink"/>
    <w:basedOn w:val="a0"/>
    <w:uiPriority w:val="99"/>
    <w:semiHidden/>
    <w:unhideWhenUsed/>
    <w:rsid w:val="00983A60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05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0580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3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1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01F38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801F38"/>
    <w:pPr>
      <w:ind w:leftChars="200" w:left="480"/>
    </w:pPr>
  </w:style>
  <w:style w:type="character" w:styleId="a6">
    <w:name w:val="Hyperlink"/>
    <w:basedOn w:val="a0"/>
    <w:uiPriority w:val="99"/>
    <w:unhideWhenUsed/>
    <w:rsid w:val="000A1315"/>
    <w:rPr>
      <w:color w:val="0000FF" w:themeColor="hyperlink"/>
      <w:u w:val="single"/>
    </w:rPr>
  </w:style>
  <w:style w:type="paragraph" w:customStyle="1" w:styleId="a7">
    <w:name w:val="內文二"/>
    <w:basedOn w:val="a"/>
    <w:rsid w:val="000A1315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paragraph" w:styleId="a8">
    <w:name w:val="header"/>
    <w:basedOn w:val="a"/>
    <w:link w:val="a9"/>
    <w:uiPriority w:val="99"/>
    <w:unhideWhenUsed/>
    <w:rsid w:val="00E00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00099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本文2"/>
    <w:basedOn w:val="a"/>
    <w:rsid w:val="00F84B82"/>
    <w:pPr>
      <w:adjustRightInd w:val="0"/>
      <w:snapToGrid w:val="0"/>
      <w:spacing w:beforeLines="10" w:before="10" w:afterLines="10" w:after="10" w:line="440" w:lineRule="exact"/>
      <w:ind w:leftChars="200" w:left="400" w:hangingChars="200" w:hanging="200"/>
      <w:jc w:val="both"/>
    </w:pPr>
    <w:rPr>
      <w:rFonts w:ascii="Times New Roman" w:eastAsia="標楷體" w:hAnsi="Times New Roman"/>
      <w:sz w:val="26"/>
      <w:szCs w:val="24"/>
    </w:rPr>
  </w:style>
  <w:style w:type="character" w:styleId="aa">
    <w:name w:val="FollowedHyperlink"/>
    <w:basedOn w:val="a0"/>
    <w:uiPriority w:val="99"/>
    <w:semiHidden/>
    <w:unhideWhenUsed/>
    <w:rsid w:val="00983A60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05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058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6BF86-D83D-4EC2-A27C-F468BF40C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229</Words>
  <Characters>1311</Characters>
  <Application>Microsoft Office Word</Application>
  <DocSecurity>0</DocSecurity>
  <Lines>10</Lines>
  <Paragraphs>3</Paragraphs>
  <ScaleCrop>false</ScaleCrop>
  <Company>ASUS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bookdio</cp:lastModifiedBy>
  <cp:revision>2</cp:revision>
  <cp:lastPrinted>2015-07-24T12:40:00Z</cp:lastPrinted>
  <dcterms:created xsi:type="dcterms:W3CDTF">2015-08-03T06:13:00Z</dcterms:created>
  <dcterms:modified xsi:type="dcterms:W3CDTF">2015-08-03T06:13:00Z</dcterms:modified>
</cp:coreProperties>
</file>