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E6" w:rsidRPr="00D70875" w:rsidRDefault="00B155E6" w:rsidP="00B155E6">
      <w:pPr>
        <w:spacing w:before="100" w:beforeAutospacing="1" w:after="100" w:afterAutospacing="1" w:line="360" w:lineRule="exact"/>
        <w:jc w:val="center"/>
        <w:rPr>
          <w:rFonts w:ascii="標楷體" w:hAnsi="標楷體"/>
          <w:b/>
          <w:color w:val="FF0000"/>
          <w:sz w:val="32"/>
          <w:szCs w:val="32"/>
        </w:rPr>
      </w:pPr>
      <w:r w:rsidRPr="00B53C3B">
        <w:rPr>
          <w:rFonts w:ascii="標楷體" w:hAnsi="標楷體" w:hint="eastAsia"/>
          <w:b/>
          <w:color w:val="000000"/>
          <w:sz w:val="32"/>
          <w:szCs w:val="32"/>
        </w:rPr>
        <w:t>臺北市國民教育輔導</w:t>
      </w:r>
      <w:r w:rsidRPr="00D70875">
        <w:rPr>
          <w:rFonts w:ascii="標楷體" w:hAnsi="標楷體" w:hint="eastAsia"/>
          <w:b/>
          <w:sz w:val="32"/>
          <w:szCs w:val="32"/>
        </w:rPr>
        <w:t>團</w:t>
      </w:r>
      <w:r w:rsidRPr="00D70875">
        <w:rPr>
          <w:rFonts w:ascii="標楷體" w:hAnsi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hAnsi="標楷體" w:hint="eastAsia"/>
          <w:b/>
          <w:sz w:val="32"/>
          <w:szCs w:val="32"/>
          <w:u w:val="single"/>
        </w:rPr>
        <w:t xml:space="preserve">104 </w:t>
      </w:r>
      <w:r w:rsidRPr="00D70875">
        <w:rPr>
          <w:rFonts w:ascii="標楷體" w:hAnsi="標楷體" w:hint="eastAsia"/>
          <w:b/>
          <w:sz w:val="32"/>
          <w:szCs w:val="32"/>
        </w:rPr>
        <w:t>學年度</w:t>
      </w:r>
    </w:p>
    <w:p w:rsidR="00B155E6" w:rsidRPr="00B53C3B" w:rsidRDefault="00B155E6" w:rsidP="00B155E6">
      <w:pPr>
        <w:spacing w:before="100" w:beforeAutospacing="1" w:after="100" w:afterAutospacing="1" w:line="360" w:lineRule="exact"/>
        <w:jc w:val="center"/>
        <w:rPr>
          <w:rFonts w:ascii="標楷體" w:hAnsi="標楷體"/>
          <w:b/>
          <w:color w:val="000000"/>
        </w:rPr>
      </w:pPr>
      <w:bookmarkStart w:id="0" w:name="_GoBack"/>
      <w:r w:rsidRPr="00B53C3B">
        <w:rPr>
          <w:rFonts w:ascii="標楷體" w:hAnsi="標楷體" w:hint="eastAsia"/>
          <w:b/>
          <w:color w:val="000000"/>
          <w:sz w:val="32"/>
          <w:szCs w:val="32"/>
        </w:rPr>
        <w:t>國小藝術與人文領域輔導小組輔導員公開授課時間表</w:t>
      </w:r>
      <w:bookmarkEnd w:id="0"/>
    </w:p>
    <w:p w:rsidR="00B155E6" w:rsidRPr="00B53C3B" w:rsidRDefault="00B155E6" w:rsidP="00B155E6">
      <w:pPr>
        <w:spacing w:before="100" w:beforeAutospacing="1" w:after="100" w:afterAutospacing="1"/>
        <w:jc w:val="both"/>
        <w:rPr>
          <w:rFonts w:ascii="標楷體" w:hAnsi="標楷體"/>
          <w:color w:val="000000"/>
          <w:u w:val="single"/>
        </w:rPr>
      </w:pPr>
      <w:r w:rsidRPr="00B53C3B">
        <w:rPr>
          <w:rFonts w:ascii="標楷體" w:hAnsi="標楷體" w:hint="eastAsia"/>
          <w:color w:val="000000"/>
        </w:rPr>
        <w:t>教學研究主軸：</w:t>
      </w:r>
      <w:r w:rsidRPr="00B53C3B">
        <w:rPr>
          <w:rFonts w:ascii="標楷體" w:hAnsi="標楷體" w:hint="eastAsia"/>
          <w:color w:val="000000"/>
          <w:u w:val="single"/>
        </w:rPr>
        <w:t xml:space="preserve">  美感教育的課程教學與評量               </w:t>
      </w:r>
    </w:p>
    <w:p w:rsidR="00B155E6" w:rsidRPr="00B155E6" w:rsidRDefault="00B155E6" w:rsidP="00B155E6">
      <w:pPr>
        <w:spacing w:before="100" w:beforeAutospacing="1" w:after="100" w:afterAutospacing="1"/>
        <w:jc w:val="both"/>
        <w:rPr>
          <w:rFonts w:ascii="標楷體" w:hAnsi="標楷體"/>
          <w:color w:val="000000"/>
          <w:u w:val="single"/>
        </w:rPr>
      </w:pPr>
      <w:r w:rsidRPr="00B53C3B">
        <w:rPr>
          <w:rFonts w:ascii="標楷體" w:hAnsi="標楷體" w:hint="eastAsia"/>
          <w:color w:val="000000"/>
        </w:rPr>
        <w:t>研究主軸簡要說明</w:t>
      </w:r>
      <w:r w:rsidRPr="00B53C3B">
        <w:rPr>
          <w:rFonts w:ascii="新細明體" w:eastAsia="新細明體" w:hAnsi="新細明體" w:hint="eastAsia"/>
          <w:color w:val="000000"/>
        </w:rPr>
        <w:t>：</w:t>
      </w:r>
      <w:r w:rsidRPr="00B53C3B">
        <w:rPr>
          <w:rFonts w:ascii="標楷體" w:hAnsi="標楷體" w:hint="eastAsia"/>
          <w:color w:val="000000"/>
          <w:u w:val="single"/>
        </w:rPr>
        <w:t>美感是整體、綜合性的體會 ｡透過探索表現、審美理解的課程教學設計</w:t>
      </w:r>
      <w:r w:rsidRPr="00B53C3B">
        <w:rPr>
          <w:rFonts w:ascii="新細明體" w:eastAsia="新細明體" w:hAnsi="新細明體" w:hint="eastAsia"/>
          <w:color w:val="000000"/>
          <w:u w:val="single"/>
        </w:rPr>
        <w:t>，</w:t>
      </w:r>
      <w:r w:rsidRPr="00B53C3B">
        <w:rPr>
          <w:rFonts w:ascii="標楷體" w:hAnsi="標楷體" w:hint="eastAsia"/>
          <w:color w:val="000000"/>
          <w:u w:val="single"/>
        </w:rPr>
        <w:t>引導學生鑑賞品味生活與文化中的美感對象</w:t>
      </w:r>
      <w:r w:rsidRPr="00B53C3B">
        <w:rPr>
          <w:rFonts w:ascii="新細明體" w:eastAsia="新細明體" w:hAnsi="新細明體" w:hint="eastAsia"/>
          <w:color w:val="000000"/>
          <w:u w:val="single"/>
        </w:rPr>
        <w:t>，</w:t>
      </w:r>
      <w:r w:rsidRPr="00B53C3B">
        <w:rPr>
          <w:rFonts w:ascii="標楷體" w:hAnsi="標楷體" w:hint="eastAsia"/>
          <w:color w:val="000000"/>
          <w:u w:val="single"/>
        </w:rPr>
        <w:t>建立自身的美感經驗</w:t>
      </w:r>
      <w:r w:rsidRPr="00B53C3B">
        <w:rPr>
          <w:rFonts w:ascii="新細明體" w:eastAsia="新細明體" w:hAnsi="新細明體" w:hint="eastAsia"/>
          <w:color w:val="000000"/>
          <w:u w:val="single"/>
        </w:rPr>
        <w:t>，</w:t>
      </w:r>
      <w:r w:rsidRPr="00B53C3B">
        <w:rPr>
          <w:rFonts w:ascii="標楷體" w:hAnsi="標楷體" w:hint="eastAsia"/>
          <w:color w:val="000000"/>
          <w:u w:val="single"/>
        </w:rPr>
        <w:t>並連結群體與社會文化的美感意識</w:t>
      </w:r>
      <w:r w:rsidRPr="00B53C3B">
        <w:rPr>
          <w:rFonts w:ascii="新細明體" w:eastAsia="新細明體" w:hAnsi="新細明體" w:hint="eastAsia"/>
          <w:color w:val="000000"/>
          <w:u w:val="single"/>
        </w:rPr>
        <w:t>，</w:t>
      </w:r>
      <w:r w:rsidRPr="00B53C3B">
        <w:rPr>
          <w:rFonts w:ascii="標楷體" w:hAnsi="標楷體" w:hint="eastAsia"/>
          <w:color w:val="000000"/>
          <w:u w:val="single"/>
        </w:rPr>
        <w:t xml:space="preserve">而後在生活中實踐與應用  </w:t>
      </w:r>
      <w:r w:rsidRPr="00B53C3B">
        <w:rPr>
          <w:rFonts w:ascii="新細明體" w:eastAsia="新細明體" w:hAnsi="新細明體" w:hint="eastAsia"/>
          <w:color w:val="000000"/>
          <w:u w:val="single"/>
        </w:rPr>
        <w:t>｡</w:t>
      </w:r>
      <w:r w:rsidRPr="00B53C3B">
        <w:rPr>
          <w:rFonts w:ascii="標楷體" w:hAnsi="標楷體" w:hint="eastAsia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72"/>
        <w:tblW w:w="8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29"/>
        <w:gridCol w:w="1245"/>
        <w:gridCol w:w="1936"/>
        <w:gridCol w:w="1517"/>
        <w:gridCol w:w="1245"/>
      </w:tblGrid>
      <w:tr w:rsidR="00B155E6" w:rsidRPr="00B53C3B" w:rsidTr="00B155E6">
        <w:tc>
          <w:tcPr>
            <w:tcW w:w="1526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日期</w:t>
            </w:r>
          </w:p>
        </w:tc>
        <w:tc>
          <w:tcPr>
            <w:tcW w:w="1029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時間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授課者</w:t>
            </w:r>
          </w:p>
        </w:tc>
        <w:tc>
          <w:tcPr>
            <w:tcW w:w="1936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授課單元名稱</w:t>
            </w:r>
          </w:p>
        </w:tc>
        <w:tc>
          <w:tcPr>
            <w:tcW w:w="1517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參加對象</w:t>
            </w:r>
          </w:p>
        </w:tc>
        <w:tc>
          <w:tcPr>
            <w:tcW w:w="1245" w:type="dxa"/>
            <w:shd w:val="clear" w:color="auto" w:fill="D9D9D9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辦理地點</w:t>
            </w:r>
          </w:p>
        </w:tc>
      </w:tr>
      <w:tr w:rsidR="00B155E6" w:rsidRPr="00B53C3B" w:rsidTr="00B155E6">
        <w:trPr>
          <w:trHeight w:val="1024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104.11.11</w:t>
            </w:r>
          </w:p>
          <w:p w:rsidR="00B155E6" w:rsidRPr="00B53C3B" w:rsidRDefault="00B155E6" w:rsidP="00E80A27">
            <w:pPr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(三)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kern w:val="0"/>
                <w:sz w:val="24"/>
              </w:rPr>
              <w:t>沈榮林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bookmarkStart w:id="1" w:name="OLE_LINK44"/>
            <w:bookmarkStart w:id="2" w:name="OLE_LINK45"/>
            <w:bookmarkStart w:id="3" w:name="OLE_LINK46"/>
            <w:r>
              <w:rPr>
                <w:rFonts w:ascii="標楷體" w:hAnsi="標楷體" w:hint="eastAsia"/>
                <w:color w:val="000000"/>
                <w:sz w:val="24"/>
              </w:rPr>
              <w:t>五年級設計思考的頭飾創作</w:t>
            </w:r>
            <w:bookmarkEnd w:id="1"/>
            <w:bookmarkEnd w:id="2"/>
            <w:bookmarkEnd w:id="3"/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麗山國小活動中心美勞教室一</w:t>
            </w:r>
          </w:p>
        </w:tc>
      </w:tr>
      <w:tr w:rsidR="00B155E6" w:rsidRPr="00B53C3B" w:rsidTr="00B155E6">
        <w:trPr>
          <w:trHeight w:val="968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104.11.16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(一)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1310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鍾璧如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六年級設計思考的班級牌創作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bookmarkStart w:id="4" w:name="OLE_LINK58"/>
            <w:bookmarkStart w:id="5" w:name="OLE_LINK59"/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  <w:bookmarkEnd w:id="4"/>
            <w:bookmarkEnd w:id="5"/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新生國小美勞教室二</w:t>
            </w:r>
          </w:p>
        </w:tc>
      </w:tr>
      <w:tr w:rsidR="00B155E6" w:rsidRPr="00B53C3B" w:rsidTr="00B155E6">
        <w:trPr>
          <w:trHeight w:val="968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bookmarkStart w:id="6" w:name="OLE_LINK54"/>
            <w:bookmarkStart w:id="7" w:name="OLE_LINK55"/>
            <w:bookmarkStart w:id="8" w:name="OLE_LINK56"/>
            <w:bookmarkStart w:id="9" w:name="OLE_LINK57"/>
            <w:r>
              <w:rPr>
                <w:rFonts w:ascii="標楷體" w:hAnsi="標楷體" w:hint="eastAsia"/>
                <w:color w:val="000000"/>
                <w:sz w:val="24"/>
              </w:rPr>
              <w:t>104.12.17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(四)</w:t>
            </w:r>
            <w:bookmarkEnd w:id="6"/>
            <w:bookmarkEnd w:id="7"/>
            <w:bookmarkEnd w:id="8"/>
            <w:bookmarkEnd w:id="9"/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林明助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四年級繪畫創作賞析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bookmarkStart w:id="10" w:name="OLE_LINK35"/>
            <w:bookmarkStart w:id="11" w:name="OLE_LINK36"/>
            <w:bookmarkStart w:id="12" w:name="OLE_LINK37"/>
            <w:bookmarkStart w:id="13" w:name="OLE_LINK38"/>
            <w:bookmarkStart w:id="14" w:name="OLE_LINK42"/>
            <w:bookmarkStart w:id="15" w:name="OLE_LINK43"/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老松國小美勞教室</w:t>
            </w:r>
          </w:p>
        </w:tc>
      </w:tr>
      <w:tr w:rsidR="00B155E6" w:rsidRPr="00B53C3B" w:rsidTr="00B155E6">
        <w:trPr>
          <w:trHeight w:val="996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104.12.17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(四)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1320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kern w:val="0"/>
                <w:sz w:val="24"/>
              </w:rPr>
              <w:t>江貞慧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五年級音緣戲會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古亭國小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音樂教室四</w:t>
            </w:r>
          </w:p>
        </w:tc>
      </w:tr>
      <w:tr w:rsidR="00B155E6" w:rsidRPr="00B53C3B" w:rsidTr="00B155E6">
        <w:trPr>
          <w:trHeight w:val="996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104.12.31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(四)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0845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廖順約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五年級肢體美感探索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bookmarkStart w:id="16" w:name="OLE_LINK47"/>
            <w:bookmarkStart w:id="17" w:name="OLE_LINK48"/>
            <w:bookmarkStart w:id="18" w:name="OLE_LINK49"/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  <w:bookmarkEnd w:id="16"/>
            <w:bookmarkEnd w:id="17"/>
            <w:bookmarkEnd w:id="18"/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市立大學附小105表演教室</w:t>
            </w:r>
          </w:p>
        </w:tc>
      </w:tr>
      <w:tr w:rsidR="00B155E6" w:rsidRPr="00B53C3B" w:rsidTr="00B155E6">
        <w:trPr>
          <w:trHeight w:val="996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105.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01</w:t>
            </w:r>
            <w:r>
              <w:rPr>
                <w:rFonts w:ascii="標楷體" w:hAnsi="標楷體" w:hint="eastAsia"/>
                <w:color w:val="000000"/>
                <w:sz w:val="24"/>
              </w:rPr>
              <w:t>.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04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(一)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bookmarkStart w:id="19" w:name="OLE_LINK53"/>
            <w:r>
              <w:rPr>
                <w:rFonts w:ascii="標楷體" w:hAnsi="標楷體" w:hint="eastAsia"/>
                <w:color w:val="000000"/>
                <w:sz w:val="24"/>
              </w:rPr>
              <w:t>09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35</w:t>
            </w:r>
            <w:bookmarkEnd w:id="19"/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黃世傑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四年級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樂器</w:t>
            </w:r>
            <w:r w:rsidR="007143BE">
              <w:rPr>
                <w:rFonts w:ascii="標楷體" w:hAnsi="標楷體" w:hint="eastAsia"/>
                <w:color w:val="000000"/>
                <w:sz w:val="24"/>
              </w:rPr>
              <w:t>的聲音美感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介紹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bookmarkStart w:id="20" w:name="OLE_LINK50"/>
            <w:bookmarkStart w:id="21" w:name="OLE_LINK51"/>
            <w:bookmarkStart w:id="22" w:name="OLE_LINK52"/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  <w:bookmarkEnd w:id="20"/>
            <w:bookmarkEnd w:id="21"/>
            <w:bookmarkEnd w:id="22"/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銘傳國小</w:t>
            </w:r>
            <w:r>
              <w:rPr>
                <w:rFonts w:ascii="標楷體" w:hAnsi="標楷體" w:hint="eastAsia"/>
                <w:color w:val="000000"/>
                <w:sz w:val="24"/>
              </w:rPr>
              <w:t>銘蘆</w:t>
            </w:r>
          </w:p>
        </w:tc>
      </w:tr>
      <w:tr w:rsidR="00B155E6" w:rsidRPr="00B53C3B" w:rsidTr="00B155E6">
        <w:trPr>
          <w:trHeight w:val="982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105.03.08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(二)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張世瑒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三年級小創意大啟發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胡適國小三年一班</w:t>
            </w:r>
          </w:p>
        </w:tc>
      </w:tr>
      <w:tr w:rsidR="00B155E6" w:rsidRPr="00B53C3B" w:rsidTr="00B155E6">
        <w:trPr>
          <w:trHeight w:val="982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lastRenderedPageBreak/>
              <w:t>105.03.17</w:t>
            </w:r>
          </w:p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(四)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</w:t>
            </w:r>
            <w:r w:rsidRPr="00B53C3B">
              <w:rPr>
                <w:rFonts w:ascii="標楷體" w:hAnsi="標楷體" w:hint="eastAsia"/>
                <w:color w:val="000000"/>
                <w:sz w:val="24"/>
              </w:rPr>
              <w:t>3</w:t>
            </w:r>
            <w:r>
              <w:rPr>
                <w:rFonts w:ascii="標楷體" w:hAnsi="標楷體" w:hint="eastAsia"/>
                <w:color w:val="000000"/>
                <w:sz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方美霞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五年級古典?流行?手牽手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興華國小音樂教室二</w:t>
            </w:r>
          </w:p>
        </w:tc>
      </w:tr>
      <w:tr w:rsidR="00B155E6" w:rsidRPr="005C3819" w:rsidTr="00B155E6">
        <w:trPr>
          <w:trHeight w:val="982"/>
        </w:trPr>
        <w:tc>
          <w:tcPr>
            <w:tcW w:w="1526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105.03.28</w:t>
            </w:r>
          </w:p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(一)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0900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陳冠英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高年級音樂教學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中正萬華區老師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1D06D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1D06DB">
              <w:rPr>
                <w:rFonts w:ascii="標楷體" w:hAnsi="標楷體" w:hint="eastAsia"/>
                <w:color w:val="000000"/>
                <w:sz w:val="24"/>
              </w:rPr>
              <w:t>國語實小音樂教室</w:t>
            </w:r>
          </w:p>
        </w:tc>
      </w:tr>
      <w:tr w:rsidR="00B155E6" w:rsidRPr="00B53C3B" w:rsidTr="00B155E6">
        <w:trPr>
          <w:trHeight w:val="982"/>
        </w:trPr>
        <w:tc>
          <w:tcPr>
            <w:tcW w:w="152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105.04.22</w:t>
            </w:r>
          </w:p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(五)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Pr="00B53C3B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楊東昇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四年級纏繞畫設計思考與創作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本校及鄰近學校教師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55E6" w:rsidRDefault="00B155E6" w:rsidP="00E80A2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麗山國小活動中心美勞教室三</w:t>
            </w:r>
          </w:p>
        </w:tc>
      </w:tr>
    </w:tbl>
    <w:p w:rsidR="00B155E6" w:rsidRPr="00B53C3B" w:rsidRDefault="00B155E6" w:rsidP="00B155E6">
      <w:pPr>
        <w:pStyle w:val="a6"/>
        <w:numPr>
          <w:ilvl w:val="0"/>
          <w:numId w:val="2"/>
        </w:numPr>
        <w:ind w:leftChars="0" w:left="284" w:hanging="284"/>
        <w:rPr>
          <w:rFonts w:ascii="標楷體" w:eastAsia="標楷體" w:hAnsi="標楷體"/>
          <w:color w:val="000000"/>
        </w:rPr>
      </w:pPr>
      <w:r w:rsidRPr="00B53C3B">
        <w:rPr>
          <w:rFonts w:ascii="標楷體" w:eastAsia="標楷體" w:hAnsi="標楷體" w:hint="eastAsia"/>
          <w:color w:val="000000"/>
        </w:rPr>
        <w:t>授課單元應聚焦在各領域、議題輔導小組年度教學研究主軸。</w:t>
      </w:r>
    </w:p>
    <w:p w:rsidR="00B155E6" w:rsidRPr="00B53C3B" w:rsidRDefault="00B155E6" w:rsidP="00B155E6">
      <w:pPr>
        <w:pStyle w:val="a6"/>
        <w:numPr>
          <w:ilvl w:val="0"/>
          <w:numId w:val="2"/>
        </w:numPr>
        <w:ind w:leftChars="0" w:left="284" w:hanging="284"/>
        <w:rPr>
          <w:rFonts w:ascii="標楷體" w:eastAsia="標楷體" w:hAnsi="標楷體"/>
          <w:color w:val="000000"/>
        </w:rPr>
      </w:pPr>
      <w:r w:rsidRPr="00D70875">
        <w:rPr>
          <w:rFonts w:ascii="標楷體" w:eastAsia="標楷體" w:hAnsi="標楷體" w:hint="eastAsia"/>
        </w:rPr>
        <w:t>以行政區或周邊鄰近學校為參加對象。</w:t>
      </w:r>
    </w:p>
    <w:p w:rsidR="00B155E6" w:rsidRPr="00B53C3B" w:rsidRDefault="00B155E6" w:rsidP="00B155E6">
      <w:pPr>
        <w:snapToGrid w:val="0"/>
        <w:spacing w:line="400" w:lineRule="exact"/>
        <w:rPr>
          <w:rFonts w:ascii="標楷體" w:hAnsi="標楷體"/>
          <w:color w:val="000000"/>
          <w:szCs w:val="28"/>
        </w:rPr>
      </w:pPr>
    </w:p>
    <w:p w:rsidR="000B2DC5" w:rsidRPr="00B155E6" w:rsidRDefault="000B2DC5"/>
    <w:sectPr w:rsidR="000B2DC5" w:rsidRPr="00B155E6" w:rsidSect="00150249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84" w:rsidRDefault="00AC1F84">
      <w:r>
        <w:separator/>
      </w:r>
    </w:p>
  </w:endnote>
  <w:endnote w:type="continuationSeparator" w:id="0">
    <w:p w:rsidR="00AC1F84" w:rsidRDefault="00AC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4D" w:rsidRDefault="007143BE" w:rsidP="00EC4D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4D" w:rsidRDefault="00AC1F8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4D" w:rsidRDefault="007143BE" w:rsidP="00EC4D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737E">
      <w:rPr>
        <w:rStyle w:val="a5"/>
        <w:noProof/>
      </w:rPr>
      <w:t>1</w:t>
    </w:r>
    <w:r>
      <w:rPr>
        <w:rStyle w:val="a5"/>
      </w:rPr>
      <w:fldChar w:fldCharType="end"/>
    </w:r>
  </w:p>
  <w:p w:rsidR="001A5E4D" w:rsidRDefault="00AC1F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84" w:rsidRDefault="00AC1F84">
      <w:r>
        <w:separator/>
      </w:r>
    </w:p>
  </w:footnote>
  <w:footnote w:type="continuationSeparator" w:id="0">
    <w:p w:rsidR="00AC1F84" w:rsidRDefault="00AC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20572B"/>
    <w:multiLevelType w:val="hybridMultilevel"/>
    <w:tmpl w:val="451CD8F4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E5D0F28C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rFonts w:ascii="標楷體" w:eastAsia="標楷體" w:hAnsi="標楷體" w:hint="default"/>
        <w:sz w:val="24"/>
        <w:szCs w:val="24"/>
      </w:rPr>
    </w:lvl>
    <w:lvl w:ilvl="2" w:tplc="2990077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E6"/>
    <w:rsid w:val="000B2DC5"/>
    <w:rsid w:val="007143BE"/>
    <w:rsid w:val="0091737E"/>
    <w:rsid w:val="00AC1F84"/>
    <w:rsid w:val="00B1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E6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55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B155E6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B155E6"/>
  </w:style>
  <w:style w:type="paragraph" w:styleId="a6">
    <w:name w:val="List Paragraph"/>
    <w:basedOn w:val="a"/>
    <w:uiPriority w:val="34"/>
    <w:qFormat/>
    <w:rsid w:val="00B155E6"/>
    <w:pPr>
      <w:ind w:leftChars="200" w:left="480"/>
    </w:pPr>
    <w:rPr>
      <w:rFonts w:ascii="Calibri" w:eastAsia="新細明體" w:hAnsi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E6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55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B155E6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B155E6"/>
  </w:style>
  <w:style w:type="paragraph" w:styleId="a6">
    <w:name w:val="List Paragraph"/>
    <w:basedOn w:val="a"/>
    <w:uiPriority w:val="34"/>
    <w:qFormat/>
    <w:rsid w:val="00B155E6"/>
    <w:pPr>
      <w:ind w:leftChars="200" w:left="480"/>
    </w:pPr>
    <w:rPr>
      <w:rFonts w:ascii="Calibri" w:eastAsia="新細明體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da2286</cp:lastModifiedBy>
  <cp:revision>2</cp:revision>
  <dcterms:created xsi:type="dcterms:W3CDTF">2015-11-02T10:48:00Z</dcterms:created>
  <dcterms:modified xsi:type="dcterms:W3CDTF">2015-11-02T10:48:00Z</dcterms:modified>
</cp:coreProperties>
</file>