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B4B" w:rsidRPr="006D74D0" w:rsidRDefault="008C7B4B" w:rsidP="00782FAC">
      <w:pPr>
        <w:jc w:val="center"/>
        <w:rPr>
          <w:rFonts w:ascii="標楷體" w:eastAsia="標楷體" w:hAnsi="標楷體" w:cs="Times New Roman"/>
          <w:b/>
          <w:color w:val="000000" w:themeColor="text1"/>
        </w:rPr>
      </w:pPr>
      <w:bookmarkStart w:id="0" w:name="_GoBack"/>
      <w:bookmarkEnd w:id="0"/>
      <w:r w:rsidRPr="006D74D0">
        <w:rPr>
          <w:rFonts w:ascii="標楷體" w:eastAsia="標楷體" w:hAnsi="標楷體" w:cs="Times New Roman"/>
          <w:b/>
          <w:color w:val="000000" w:themeColor="text1"/>
          <w:sz w:val="48"/>
          <w:szCs w:val="48"/>
        </w:rPr>
        <w:t>【103年度食品履歷校園宣導活動】</w:t>
      </w:r>
    </w:p>
    <w:p w:rsidR="00AA45DA" w:rsidRPr="006D74D0" w:rsidRDefault="008C7B4B" w:rsidP="00782FAC">
      <w:pPr>
        <w:jc w:val="center"/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</w:pPr>
      <w:r w:rsidRPr="006D74D0"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  <w:t>校園種子教師培訓營</w:t>
      </w:r>
    </w:p>
    <w:p w:rsidR="00782FAC" w:rsidRPr="006D74D0" w:rsidRDefault="00782FAC" w:rsidP="00782FAC">
      <w:pPr>
        <w:spacing w:line="48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6D74D0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主辦機關</w:t>
      </w:r>
      <w:r w:rsidRPr="006D74D0">
        <w:rPr>
          <w:rFonts w:ascii="標楷體" w:eastAsia="標楷體" w:hAnsi="標楷體" w:cs="Times New Roman"/>
          <w:color w:val="000000" w:themeColor="text1"/>
          <w:sz w:val="28"/>
          <w:szCs w:val="28"/>
        </w:rPr>
        <w:t>：臺北市政府衛生局</w:t>
      </w:r>
    </w:p>
    <w:p w:rsidR="00A42D82" w:rsidRPr="006D74D0" w:rsidRDefault="006D74D0">
      <w:pPr>
        <w:rPr>
          <w:rFonts w:ascii="標楷體" w:eastAsia="標楷體" w:hAnsi="標楷體" w:cs="Times New Roman"/>
          <w:color w:val="000000" w:themeColor="text1"/>
        </w:rPr>
      </w:pPr>
      <w:r w:rsidRPr="006D74D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協辦機關：</w:t>
      </w:r>
      <w:r w:rsidRPr="006D74D0">
        <w:rPr>
          <w:rFonts w:ascii="標楷體" w:eastAsia="標楷體" w:hAnsi="標楷體" w:hint="eastAsia"/>
          <w:color w:val="000000" w:themeColor="text1"/>
          <w:sz w:val="28"/>
          <w:szCs w:val="28"/>
        </w:rPr>
        <w:t>臺北市政府教育局、太乙廣告行銷股份有限公司</w:t>
      </w:r>
    </w:p>
    <w:p w:rsidR="00A42D82" w:rsidRPr="006D74D0" w:rsidRDefault="00A42D82" w:rsidP="005D2D62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hAnsi="標楷體" w:cs="Times New Roman"/>
          <w:b/>
          <w:color w:val="000000" w:themeColor="text1"/>
          <w:szCs w:val="24"/>
        </w:rPr>
      </w:pPr>
      <w:r w:rsidRPr="006D74D0">
        <w:rPr>
          <w:rFonts w:ascii="標楷體" w:hAnsi="標楷體" w:cs="Times New Roman"/>
          <w:b/>
          <w:color w:val="000000" w:themeColor="text1"/>
          <w:szCs w:val="24"/>
        </w:rPr>
        <w:t>培訓對象：</w:t>
      </w:r>
    </w:p>
    <w:p w:rsidR="00D61D4F" w:rsidRPr="006D74D0" w:rsidRDefault="006D74D0" w:rsidP="005D2D62">
      <w:pPr>
        <w:spacing w:line="276" w:lineRule="auto"/>
        <w:ind w:firstLine="480"/>
        <w:rPr>
          <w:rFonts w:ascii="標楷體" w:eastAsia="標楷體" w:hAnsi="標楷體" w:cs="Times New Roman"/>
          <w:color w:val="000000" w:themeColor="text1"/>
          <w:szCs w:val="24"/>
        </w:rPr>
      </w:pPr>
      <w:r w:rsidRPr="006D74D0">
        <w:rPr>
          <w:rFonts w:ascii="標楷體" w:eastAsia="標楷體" w:hAnsi="標楷體" w:hint="eastAsia"/>
          <w:color w:val="000000" w:themeColor="text1"/>
        </w:rPr>
        <w:t>臺北市</w:t>
      </w:r>
      <w:r w:rsidR="00D61D4F" w:rsidRPr="006D74D0">
        <w:rPr>
          <w:rFonts w:ascii="標楷體" w:eastAsia="標楷體" w:hAnsi="標楷體" w:cs="Times New Roman"/>
          <w:color w:val="000000" w:themeColor="text1"/>
          <w:szCs w:val="24"/>
        </w:rPr>
        <w:t>國</w:t>
      </w:r>
      <w:r w:rsidR="00D61D4F" w:rsidRPr="006D74D0">
        <w:rPr>
          <w:rFonts w:ascii="標楷體" w:eastAsia="標楷體" w:hAnsi="標楷體" w:cs="Times New Roman" w:hint="eastAsia"/>
          <w:color w:val="000000" w:themeColor="text1"/>
          <w:szCs w:val="24"/>
        </w:rPr>
        <w:t>中</w:t>
      </w:r>
      <w:r w:rsidR="00D61D4F" w:rsidRPr="006D74D0">
        <w:rPr>
          <w:rFonts w:ascii="標楷體" w:eastAsia="標楷體" w:hAnsi="標楷體" w:cs="Times New Roman"/>
          <w:color w:val="000000" w:themeColor="text1"/>
          <w:szCs w:val="24"/>
        </w:rPr>
        <w:t>小學校教師</w:t>
      </w:r>
      <w:r w:rsidR="0097043F" w:rsidRPr="006D74D0">
        <w:rPr>
          <w:rFonts w:ascii="標楷體" w:eastAsia="標楷體" w:hAnsi="標楷體" w:cs="Times New Roman"/>
          <w:color w:val="000000" w:themeColor="text1"/>
          <w:szCs w:val="24"/>
        </w:rPr>
        <w:t>、</w:t>
      </w:r>
      <w:r w:rsidR="00D61D4F" w:rsidRPr="006D74D0">
        <w:rPr>
          <w:rFonts w:ascii="標楷體" w:eastAsia="標楷體" w:hAnsi="標楷體" w:cs="Times New Roman"/>
          <w:color w:val="000000" w:themeColor="text1"/>
          <w:szCs w:val="24"/>
        </w:rPr>
        <w:t>教育工作者，並對推廣食品安全有興趣者，皆為免費參加。</w:t>
      </w:r>
    </w:p>
    <w:p w:rsidR="003A5D00" w:rsidRPr="006D74D0" w:rsidRDefault="00A42D82" w:rsidP="005D2D62">
      <w:pPr>
        <w:spacing w:line="276" w:lineRule="auto"/>
        <w:rPr>
          <w:rFonts w:ascii="標楷體" w:eastAsia="標楷體" w:hAnsi="標楷體" w:cs="Times New Roman"/>
          <w:color w:val="000000" w:themeColor="text1"/>
          <w:szCs w:val="24"/>
        </w:rPr>
      </w:pPr>
      <w:r w:rsidRPr="006D74D0">
        <w:rPr>
          <w:rFonts w:ascii="標楷體" w:eastAsia="標楷體" w:hAnsi="標楷體" w:cs="Times New Roman"/>
          <w:color w:val="000000" w:themeColor="text1"/>
          <w:szCs w:val="24"/>
        </w:rPr>
        <w:t>各場次以50人為上限。</w:t>
      </w:r>
    </w:p>
    <w:p w:rsidR="003A5D00" w:rsidRPr="006D74D0" w:rsidRDefault="003A5D00" w:rsidP="005D2D62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hAnsi="標楷體" w:cs="Times New Roman"/>
          <w:b/>
          <w:color w:val="000000" w:themeColor="text1"/>
          <w:szCs w:val="24"/>
        </w:rPr>
      </w:pPr>
      <w:r w:rsidRPr="006D74D0">
        <w:rPr>
          <w:rFonts w:ascii="標楷體" w:hAnsi="標楷體" w:cs="Times New Roman"/>
          <w:b/>
          <w:color w:val="000000" w:themeColor="text1"/>
          <w:szCs w:val="24"/>
        </w:rPr>
        <w:t>活動內容：</w:t>
      </w:r>
    </w:p>
    <w:p w:rsidR="00A42D82" w:rsidRPr="006D74D0" w:rsidRDefault="003A5D00" w:rsidP="005D2D62">
      <w:pPr>
        <w:spacing w:line="276" w:lineRule="auto"/>
        <w:ind w:firstLine="480"/>
        <w:rPr>
          <w:rFonts w:ascii="標楷體" w:eastAsia="標楷體" w:hAnsi="標楷體" w:cs="Times New Roman"/>
          <w:color w:val="000000" w:themeColor="text1"/>
          <w:szCs w:val="24"/>
        </w:rPr>
      </w:pPr>
      <w:r w:rsidRPr="006D74D0">
        <w:rPr>
          <w:rFonts w:ascii="標楷體" w:eastAsia="標楷體" w:hAnsi="標楷體" w:cs="Times New Roman"/>
          <w:color w:val="000000" w:themeColor="text1"/>
          <w:szCs w:val="24"/>
        </w:rPr>
        <w:t>透過教學示範、提供教具，實際讓老師知道如何讓小朋友從小就將食安的觀念深植心中。完成任一培訓課程場次的參與者將會獲得完整的講義及教材各一份，若具有教師身分之參與者，會賦予教師研習時數</w:t>
      </w:r>
      <w:r w:rsidR="00E01CF5" w:rsidRPr="006D74D0">
        <w:rPr>
          <w:rFonts w:ascii="標楷體" w:eastAsia="標楷體" w:hAnsi="標楷體" w:cs="Times New Roman" w:hint="eastAsia"/>
          <w:color w:val="000000" w:themeColor="text1"/>
          <w:szCs w:val="24"/>
        </w:rPr>
        <w:t>3小時</w:t>
      </w:r>
      <w:r w:rsidRPr="006D74D0">
        <w:rPr>
          <w:rFonts w:ascii="標楷體" w:eastAsia="標楷體" w:hAnsi="標楷體" w:cs="Times New Roman"/>
          <w:color w:val="000000" w:themeColor="text1"/>
          <w:szCs w:val="24"/>
        </w:rPr>
        <w:t>。</w:t>
      </w:r>
    </w:p>
    <w:tbl>
      <w:tblPr>
        <w:tblStyle w:val="a3"/>
        <w:tblpPr w:leftFromText="180" w:rightFromText="180" w:vertAnchor="text" w:horzAnchor="margin" w:tblpXSpec="center" w:tblpY="512"/>
        <w:tblW w:w="932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668"/>
        <w:gridCol w:w="2835"/>
        <w:gridCol w:w="3118"/>
        <w:gridCol w:w="1701"/>
      </w:tblGrid>
      <w:tr w:rsidR="006D74D0" w:rsidRPr="006D74D0" w:rsidTr="005429FA"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5429FA" w:rsidRPr="006D74D0" w:rsidRDefault="005429FA" w:rsidP="005429FA">
            <w:pPr>
              <w:spacing w:line="480" w:lineRule="exact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時間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5429FA" w:rsidRPr="006D74D0" w:rsidRDefault="005429FA" w:rsidP="005429FA">
            <w:pPr>
              <w:spacing w:line="480" w:lineRule="exact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活動流程</w:t>
            </w:r>
          </w:p>
        </w:tc>
        <w:tc>
          <w:tcPr>
            <w:tcW w:w="3118" w:type="dxa"/>
            <w:tcBorders>
              <w:right w:val="single" w:sz="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429FA" w:rsidRPr="006D74D0" w:rsidRDefault="005429FA" w:rsidP="005429FA">
            <w:pPr>
              <w:spacing w:line="480" w:lineRule="exact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說明</w:t>
            </w:r>
          </w:p>
        </w:tc>
        <w:tc>
          <w:tcPr>
            <w:tcW w:w="1701" w:type="dxa"/>
            <w:tcBorders>
              <w:left w:val="single" w:sz="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429FA" w:rsidRPr="006D74D0" w:rsidRDefault="005429FA" w:rsidP="005429FA">
            <w:pPr>
              <w:spacing w:line="480" w:lineRule="exact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主持人/講師</w:t>
            </w:r>
          </w:p>
        </w:tc>
      </w:tr>
      <w:tr w:rsidR="006D74D0" w:rsidRPr="006D74D0" w:rsidTr="005429FA">
        <w:tc>
          <w:tcPr>
            <w:tcW w:w="1668" w:type="dxa"/>
            <w:vAlign w:val="center"/>
          </w:tcPr>
          <w:p w:rsidR="005429FA" w:rsidRPr="006D74D0" w:rsidRDefault="005429FA" w:rsidP="005429FA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13:</w:t>
            </w:r>
            <w:r w:rsidRPr="006D74D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</w:t>
            </w: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0-1</w:t>
            </w:r>
            <w:r w:rsidRPr="006D74D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4</w:t>
            </w: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:</w:t>
            </w:r>
            <w:r w:rsidRPr="006D74D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0</w:t>
            </w: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:rsidR="005429FA" w:rsidRPr="006D74D0" w:rsidRDefault="006D74D0" w:rsidP="005429FA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hint="eastAsia"/>
                <w:color w:val="000000" w:themeColor="text1"/>
              </w:rPr>
              <w:t>學員報到</w:t>
            </w:r>
          </w:p>
        </w:tc>
        <w:tc>
          <w:tcPr>
            <w:tcW w:w="3118" w:type="dxa"/>
            <w:tcBorders>
              <w:right w:val="single" w:sz="2" w:space="0" w:color="A6A6A6" w:themeColor="background1" w:themeShade="A6"/>
            </w:tcBorders>
            <w:vAlign w:val="center"/>
          </w:tcPr>
          <w:p w:rsidR="005429FA" w:rsidRPr="006D74D0" w:rsidRDefault="005429FA" w:rsidP="005429FA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A6A6A6" w:themeColor="background1" w:themeShade="A6"/>
            </w:tcBorders>
            <w:vAlign w:val="center"/>
          </w:tcPr>
          <w:p w:rsidR="005429FA" w:rsidRPr="006D74D0" w:rsidRDefault="005429FA" w:rsidP="005429FA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6D74D0" w:rsidRPr="006D74D0" w:rsidTr="005429FA">
        <w:tc>
          <w:tcPr>
            <w:tcW w:w="1668" w:type="dxa"/>
            <w:vAlign w:val="center"/>
          </w:tcPr>
          <w:p w:rsidR="005429FA" w:rsidRPr="006D74D0" w:rsidRDefault="005429FA" w:rsidP="005429FA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</w:t>
            </w:r>
            <w:r w:rsidRPr="006D74D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4</w:t>
            </w: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:</w:t>
            </w:r>
            <w:r w:rsidRPr="006D74D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0</w:t>
            </w: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0-1</w:t>
            </w:r>
            <w:r w:rsidRPr="006D74D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4</w:t>
            </w: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:</w:t>
            </w:r>
            <w:r w:rsidRPr="006D74D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</w:t>
            </w: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:rsidR="005429FA" w:rsidRPr="006D74D0" w:rsidRDefault="005D2D62" w:rsidP="005429FA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致詞及</w:t>
            </w:r>
            <w:r w:rsidR="005429FA"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課程規劃講解</w:t>
            </w:r>
          </w:p>
        </w:tc>
        <w:tc>
          <w:tcPr>
            <w:tcW w:w="3118" w:type="dxa"/>
            <w:tcBorders>
              <w:right w:val="single" w:sz="2" w:space="0" w:color="A6A6A6" w:themeColor="background1" w:themeShade="A6"/>
            </w:tcBorders>
            <w:vAlign w:val="center"/>
          </w:tcPr>
          <w:p w:rsidR="005429FA" w:rsidRPr="006D74D0" w:rsidRDefault="005429FA" w:rsidP="005429FA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A6A6A6" w:themeColor="background1" w:themeShade="A6"/>
            </w:tcBorders>
            <w:vAlign w:val="center"/>
          </w:tcPr>
          <w:p w:rsidR="005429FA" w:rsidRPr="006D74D0" w:rsidRDefault="005D2D62" w:rsidP="005429FA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貴賓代表/</w:t>
            </w:r>
            <w:r w:rsidR="006D74D0" w:rsidRPr="006D74D0">
              <w:rPr>
                <w:rFonts w:ascii="標楷體" w:eastAsia="標楷體" w:hAnsi="標楷體" w:hint="eastAsia"/>
                <w:color w:val="000000" w:themeColor="text1"/>
              </w:rPr>
              <w:t>太乙公司講師</w:t>
            </w:r>
          </w:p>
        </w:tc>
      </w:tr>
      <w:tr w:rsidR="006D74D0" w:rsidRPr="006D74D0" w:rsidTr="005429FA">
        <w:tc>
          <w:tcPr>
            <w:tcW w:w="1668" w:type="dxa"/>
            <w:vAlign w:val="center"/>
          </w:tcPr>
          <w:p w:rsidR="005429FA" w:rsidRPr="006D74D0" w:rsidRDefault="005429FA" w:rsidP="005429FA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</w:t>
            </w:r>
            <w:r w:rsidRPr="006D74D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4</w:t>
            </w: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:</w:t>
            </w:r>
            <w:r w:rsidRPr="006D74D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</w:t>
            </w: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0-1</w:t>
            </w:r>
            <w:r w:rsidRPr="006D74D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4</w:t>
            </w: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:</w:t>
            </w:r>
            <w:r w:rsidRPr="006D74D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</w:t>
            </w: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:rsidR="005429FA" w:rsidRPr="006D74D0" w:rsidRDefault="005429FA" w:rsidP="005429FA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特別單元一</w:t>
            </w:r>
          </w:p>
        </w:tc>
        <w:tc>
          <w:tcPr>
            <w:tcW w:w="3118" w:type="dxa"/>
            <w:tcBorders>
              <w:right w:val="single" w:sz="2" w:space="0" w:color="A6A6A6" w:themeColor="background1" w:themeShade="A6"/>
            </w:tcBorders>
            <w:vAlign w:val="center"/>
          </w:tcPr>
          <w:p w:rsidR="005429FA" w:rsidRPr="006D74D0" w:rsidRDefault="005429FA" w:rsidP="005429FA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食物王卡介紹、分組競賽</w:t>
            </w:r>
          </w:p>
        </w:tc>
        <w:tc>
          <w:tcPr>
            <w:tcW w:w="1701" w:type="dxa"/>
            <w:tcBorders>
              <w:left w:val="single" w:sz="2" w:space="0" w:color="A6A6A6" w:themeColor="background1" w:themeShade="A6"/>
            </w:tcBorders>
            <w:vAlign w:val="center"/>
          </w:tcPr>
          <w:p w:rsidR="005429FA" w:rsidRPr="006D74D0" w:rsidRDefault="006D74D0" w:rsidP="005429FA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hint="eastAsia"/>
                <w:color w:val="000000" w:themeColor="text1"/>
              </w:rPr>
              <w:t>太乙公司講師</w:t>
            </w:r>
          </w:p>
        </w:tc>
      </w:tr>
      <w:tr w:rsidR="006D74D0" w:rsidRPr="006D74D0" w:rsidTr="005429FA">
        <w:tc>
          <w:tcPr>
            <w:tcW w:w="1668" w:type="dxa"/>
            <w:vAlign w:val="center"/>
          </w:tcPr>
          <w:p w:rsidR="005429FA" w:rsidRPr="006D74D0" w:rsidRDefault="005429FA" w:rsidP="005429FA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429FA" w:rsidRPr="006D74D0" w:rsidRDefault="005429FA" w:rsidP="005429FA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特別單元二</w:t>
            </w:r>
          </w:p>
        </w:tc>
        <w:tc>
          <w:tcPr>
            <w:tcW w:w="3118" w:type="dxa"/>
            <w:tcBorders>
              <w:right w:val="single" w:sz="2" w:space="0" w:color="A6A6A6" w:themeColor="background1" w:themeShade="A6"/>
            </w:tcBorders>
            <w:vAlign w:val="center"/>
          </w:tcPr>
          <w:p w:rsidR="005429FA" w:rsidRPr="006D74D0" w:rsidRDefault="005429FA" w:rsidP="005429FA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食物王卡的故事</w:t>
            </w:r>
          </w:p>
        </w:tc>
        <w:tc>
          <w:tcPr>
            <w:tcW w:w="1701" w:type="dxa"/>
            <w:tcBorders>
              <w:left w:val="single" w:sz="2" w:space="0" w:color="A6A6A6" w:themeColor="background1" w:themeShade="A6"/>
            </w:tcBorders>
            <w:vAlign w:val="center"/>
          </w:tcPr>
          <w:p w:rsidR="005429FA" w:rsidRPr="006D74D0" w:rsidRDefault="006D74D0" w:rsidP="005429FA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hint="eastAsia"/>
                <w:color w:val="000000" w:themeColor="text1"/>
              </w:rPr>
              <w:t>太乙公司講師</w:t>
            </w:r>
          </w:p>
        </w:tc>
      </w:tr>
      <w:tr w:rsidR="006D74D0" w:rsidRPr="006D74D0" w:rsidTr="005429FA">
        <w:tc>
          <w:tcPr>
            <w:tcW w:w="1668" w:type="dxa"/>
            <w:vAlign w:val="center"/>
          </w:tcPr>
          <w:p w:rsidR="005429FA" w:rsidRPr="006D74D0" w:rsidRDefault="005429FA" w:rsidP="005429FA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</w:t>
            </w:r>
            <w:r w:rsidRPr="006D74D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4</w:t>
            </w: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:</w:t>
            </w:r>
            <w:r w:rsidRPr="006D74D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</w:t>
            </w: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0-14:</w:t>
            </w:r>
            <w:r w:rsidRPr="006D74D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</w:t>
            </w: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:rsidR="005429FA" w:rsidRPr="006D74D0" w:rsidRDefault="005429FA" w:rsidP="005429FA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食品履歷課程大綱講解</w:t>
            </w:r>
          </w:p>
        </w:tc>
        <w:tc>
          <w:tcPr>
            <w:tcW w:w="3118" w:type="dxa"/>
            <w:tcBorders>
              <w:right w:val="single" w:sz="2" w:space="0" w:color="A6A6A6" w:themeColor="background1" w:themeShade="A6"/>
            </w:tcBorders>
            <w:vAlign w:val="center"/>
          </w:tcPr>
          <w:p w:rsidR="005429FA" w:rsidRPr="006D74D0" w:rsidRDefault="005429FA" w:rsidP="005429FA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說明食品履歷課程設計理念</w:t>
            </w:r>
          </w:p>
        </w:tc>
        <w:tc>
          <w:tcPr>
            <w:tcW w:w="1701" w:type="dxa"/>
            <w:tcBorders>
              <w:left w:val="single" w:sz="2" w:space="0" w:color="A6A6A6" w:themeColor="background1" w:themeShade="A6"/>
            </w:tcBorders>
            <w:vAlign w:val="center"/>
          </w:tcPr>
          <w:p w:rsidR="005429FA" w:rsidRPr="006D74D0" w:rsidRDefault="005429FA" w:rsidP="005429FA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陳惠欣</w:t>
            </w:r>
            <w:r w:rsidRPr="006D74D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老師</w:t>
            </w:r>
          </w:p>
        </w:tc>
      </w:tr>
      <w:tr w:rsidR="006D74D0" w:rsidRPr="006D74D0" w:rsidTr="005429FA">
        <w:tc>
          <w:tcPr>
            <w:tcW w:w="1668" w:type="dxa"/>
            <w:vAlign w:val="center"/>
          </w:tcPr>
          <w:p w:rsidR="005429FA" w:rsidRPr="006D74D0" w:rsidRDefault="005429FA" w:rsidP="005429FA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14:</w:t>
            </w:r>
            <w:r w:rsidRPr="006D74D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</w:t>
            </w: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0-14:</w:t>
            </w:r>
            <w:r w:rsidRPr="006D74D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4</w:t>
            </w: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:rsidR="005429FA" w:rsidRPr="006D74D0" w:rsidRDefault="005429FA" w:rsidP="005429FA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休息時間</w:t>
            </w:r>
          </w:p>
        </w:tc>
        <w:tc>
          <w:tcPr>
            <w:tcW w:w="3118" w:type="dxa"/>
            <w:tcBorders>
              <w:right w:val="single" w:sz="2" w:space="0" w:color="A6A6A6" w:themeColor="background1" w:themeShade="A6"/>
            </w:tcBorders>
            <w:vAlign w:val="center"/>
          </w:tcPr>
          <w:p w:rsidR="005429FA" w:rsidRPr="006D74D0" w:rsidRDefault="005429FA" w:rsidP="005429FA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A6A6A6" w:themeColor="background1" w:themeShade="A6"/>
            </w:tcBorders>
            <w:vAlign w:val="center"/>
          </w:tcPr>
          <w:p w:rsidR="005429FA" w:rsidRPr="006D74D0" w:rsidRDefault="005429FA" w:rsidP="005429FA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6D74D0" w:rsidRPr="006D74D0" w:rsidTr="005429FA">
        <w:tc>
          <w:tcPr>
            <w:tcW w:w="1668" w:type="dxa"/>
            <w:vAlign w:val="center"/>
          </w:tcPr>
          <w:p w:rsidR="005429FA" w:rsidRPr="006D74D0" w:rsidRDefault="005429FA" w:rsidP="005429FA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14:</w:t>
            </w:r>
            <w:r w:rsidRPr="006D74D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4</w:t>
            </w: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0-15:</w:t>
            </w:r>
            <w:r w:rsidRPr="006D74D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4</w:t>
            </w: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:rsidR="005429FA" w:rsidRPr="006D74D0" w:rsidRDefault="005429FA" w:rsidP="005429FA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食品履歷課程講解</w:t>
            </w: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br/>
              <w:t>單元一 – 米之谷</w:t>
            </w:r>
          </w:p>
        </w:tc>
        <w:tc>
          <w:tcPr>
            <w:tcW w:w="3118" w:type="dxa"/>
            <w:tcBorders>
              <w:right w:val="single" w:sz="2" w:space="0" w:color="A6A6A6" w:themeColor="background1" w:themeShade="A6"/>
            </w:tcBorders>
            <w:vAlign w:val="center"/>
          </w:tcPr>
          <w:p w:rsidR="005429FA" w:rsidRPr="006D74D0" w:rsidRDefault="005429FA" w:rsidP="005429FA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A6A6A6" w:themeColor="background1" w:themeShade="A6"/>
            </w:tcBorders>
            <w:vAlign w:val="center"/>
          </w:tcPr>
          <w:p w:rsidR="005429FA" w:rsidRPr="006D74D0" w:rsidRDefault="005429FA" w:rsidP="005429FA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陳惠欣</w:t>
            </w:r>
            <w:r w:rsidR="006D74D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老師(</w:t>
            </w:r>
          </w:p>
          <w:p w:rsidR="005429FA" w:rsidRPr="006D74D0" w:rsidRDefault="005429FA" w:rsidP="005429FA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楊小淇</w:t>
            </w: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老師</w:t>
            </w:r>
            <w:r w:rsidR="006D74D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)</w:t>
            </w:r>
          </w:p>
        </w:tc>
      </w:tr>
      <w:tr w:rsidR="006D74D0" w:rsidRPr="006D74D0" w:rsidTr="005429FA">
        <w:tc>
          <w:tcPr>
            <w:tcW w:w="1668" w:type="dxa"/>
            <w:vAlign w:val="center"/>
          </w:tcPr>
          <w:p w:rsidR="005429FA" w:rsidRPr="006D74D0" w:rsidRDefault="005429FA" w:rsidP="005429FA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15:</w:t>
            </w:r>
            <w:r w:rsidRPr="006D74D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4</w:t>
            </w: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0-15:</w:t>
            </w:r>
            <w:r w:rsidRPr="006D74D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5</w:t>
            </w: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:rsidR="005429FA" w:rsidRPr="006D74D0" w:rsidRDefault="005429FA" w:rsidP="005429FA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休息時間</w:t>
            </w:r>
          </w:p>
        </w:tc>
        <w:tc>
          <w:tcPr>
            <w:tcW w:w="3118" w:type="dxa"/>
            <w:tcBorders>
              <w:right w:val="single" w:sz="2" w:space="0" w:color="A6A6A6" w:themeColor="background1" w:themeShade="A6"/>
            </w:tcBorders>
            <w:vAlign w:val="center"/>
          </w:tcPr>
          <w:p w:rsidR="005429FA" w:rsidRPr="006D74D0" w:rsidRDefault="005429FA" w:rsidP="005429FA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A6A6A6" w:themeColor="background1" w:themeShade="A6"/>
            </w:tcBorders>
            <w:vAlign w:val="center"/>
          </w:tcPr>
          <w:p w:rsidR="005429FA" w:rsidRPr="006D74D0" w:rsidRDefault="005429FA" w:rsidP="005429FA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6D74D0" w:rsidRPr="006D74D0" w:rsidTr="005429FA">
        <w:tc>
          <w:tcPr>
            <w:tcW w:w="1668" w:type="dxa"/>
            <w:vAlign w:val="center"/>
          </w:tcPr>
          <w:p w:rsidR="005429FA" w:rsidRPr="006D74D0" w:rsidRDefault="005429FA" w:rsidP="005429FA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15:</w:t>
            </w:r>
            <w:r w:rsidRPr="006D74D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5</w:t>
            </w: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0-16:</w:t>
            </w:r>
            <w:r w:rsidRPr="006D74D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5</w:t>
            </w: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:rsidR="005429FA" w:rsidRPr="006D74D0" w:rsidRDefault="005429FA" w:rsidP="005429FA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食品履歷課程講解</w:t>
            </w: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br/>
              <w:t>單元二 – 彩虹森林</w:t>
            </w:r>
          </w:p>
        </w:tc>
        <w:tc>
          <w:tcPr>
            <w:tcW w:w="3118" w:type="dxa"/>
            <w:tcBorders>
              <w:right w:val="single" w:sz="2" w:space="0" w:color="A6A6A6" w:themeColor="background1" w:themeShade="A6"/>
            </w:tcBorders>
            <w:vAlign w:val="center"/>
          </w:tcPr>
          <w:p w:rsidR="005429FA" w:rsidRPr="006D74D0" w:rsidRDefault="005429FA" w:rsidP="005429FA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A6A6A6" w:themeColor="background1" w:themeShade="A6"/>
            </w:tcBorders>
            <w:vAlign w:val="center"/>
          </w:tcPr>
          <w:p w:rsidR="005429FA" w:rsidRPr="006D74D0" w:rsidRDefault="005429FA" w:rsidP="005429FA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陳惠欣</w:t>
            </w:r>
            <w:r w:rsidR="006D74D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老師(</w:t>
            </w:r>
          </w:p>
          <w:p w:rsidR="005429FA" w:rsidRPr="006D74D0" w:rsidRDefault="005429FA" w:rsidP="005429FA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楊小淇</w:t>
            </w: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老師</w:t>
            </w:r>
            <w:r w:rsidR="006D74D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)</w:t>
            </w:r>
          </w:p>
        </w:tc>
      </w:tr>
      <w:tr w:rsidR="006D74D0" w:rsidRPr="006D74D0" w:rsidTr="005429FA">
        <w:tc>
          <w:tcPr>
            <w:tcW w:w="1668" w:type="dxa"/>
            <w:vAlign w:val="center"/>
          </w:tcPr>
          <w:p w:rsidR="005429FA" w:rsidRPr="006D74D0" w:rsidRDefault="005429FA" w:rsidP="005429FA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16:</w:t>
            </w:r>
            <w:r w:rsidRPr="006D74D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5</w:t>
            </w: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:rsidR="005429FA" w:rsidRPr="006D74D0" w:rsidRDefault="005429FA" w:rsidP="005429FA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課程結束</w:t>
            </w:r>
          </w:p>
        </w:tc>
        <w:tc>
          <w:tcPr>
            <w:tcW w:w="3118" w:type="dxa"/>
            <w:tcBorders>
              <w:right w:val="single" w:sz="2" w:space="0" w:color="A6A6A6" w:themeColor="background1" w:themeShade="A6"/>
            </w:tcBorders>
            <w:vAlign w:val="center"/>
          </w:tcPr>
          <w:p w:rsidR="005429FA" w:rsidRPr="006D74D0" w:rsidRDefault="005429FA" w:rsidP="005429FA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A6A6A6" w:themeColor="background1" w:themeShade="A6"/>
            </w:tcBorders>
            <w:vAlign w:val="center"/>
          </w:tcPr>
          <w:p w:rsidR="005429FA" w:rsidRPr="006D74D0" w:rsidRDefault="005429FA" w:rsidP="005429FA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</w:tbl>
    <w:p w:rsidR="00A42D82" w:rsidRPr="006D74D0" w:rsidRDefault="00A42D82" w:rsidP="00A42D82">
      <w:pPr>
        <w:pStyle w:val="a4"/>
        <w:numPr>
          <w:ilvl w:val="0"/>
          <w:numId w:val="1"/>
        </w:numPr>
        <w:ind w:leftChars="0"/>
        <w:rPr>
          <w:rFonts w:ascii="標楷體" w:hAnsi="標楷體" w:cs="Times New Roman"/>
          <w:b/>
          <w:color w:val="000000" w:themeColor="text1"/>
          <w:szCs w:val="24"/>
        </w:rPr>
      </w:pPr>
      <w:r w:rsidRPr="006D74D0">
        <w:rPr>
          <w:rFonts w:ascii="標楷體" w:hAnsi="標楷體" w:cs="Times New Roman"/>
          <w:b/>
          <w:color w:val="000000" w:themeColor="text1"/>
          <w:szCs w:val="24"/>
        </w:rPr>
        <w:t>活動議程：</w:t>
      </w:r>
    </w:p>
    <w:p w:rsidR="00DA4D1B" w:rsidRPr="006D74D0" w:rsidRDefault="00DA4D1B" w:rsidP="004B2574">
      <w:pPr>
        <w:rPr>
          <w:rFonts w:ascii="標楷體" w:eastAsia="標楷體" w:hAnsi="標楷體" w:cs="Times New Roman"/>
          <w:color w:val="000000" w:themeColor="text1"/>
          <w:szCs w:val="24"/>
        </w:rPr>
      </w:pPr>
    </w:p>
    <w:p w:rsidR="00A42D82" w:rsidRPr="006D74D0" w:rsidRDefault="00A42D82" w:rsidP="00A42D82">
      <w:pPr>
        <w:pStyle w:val="a4"/>
        <w:numPr>
          <w:ilvl w:val="0"/>
          <w:numId w:val="1"/>
        </w:numPr>
        <w:ind w:leftChars="0"/>
        <w:rPr>
          <w:rFonts w:ascii="標楷體" w:hAnsi="標楷體" w:cs="Times New Roman"/>
          <w:color w:val="000000" w:themeColor="text1"/>
          <w:szCs w:val="24"/>
        </w:rPr>
      </w:pPr>
      <w:r w:rsidRPr="006D74D0">
        <w:rPr>
          <w:rFonts w:ascii="標楷體" w:hAnsi="標楷體" w:cs="Times New Roman"/>
          <w:b/>
          <w:color w:val="000000" w:themeColor="text1"/>
          <w:szCs w:val="24"/>
        </w:rPr>
        <w:lastRenderedPageBreak/>
        <w:t>食品履歷課程大綱：</w:t>
      </w:r>
      <w:r w:rsidRPr="006D74D0">
        <w:rPr>
          <w:rFonts w:ascii="標楷體" w:hAnsi="標楷體" w:cs="Times New Roman"/>
          <w:b/>
          <w:color w:val="000000" w:themeColor="text1"/>
          <w:szCs w:val="24"/>
        </w:rPr>
        <w:br/>
      </w:r>
      <w:r w:rsidRPr="006D74D0">
        <w:rPr>
          <w:rFonts w:ascii="標楷體" w:hAnsi="標楷體" w:cs="Times New Roman"/>
          <w:color w:val="000000" w:themeColor="text1"/>
          <w:szCs w:val="24"/>
        </w:rPr>
        <w:t>*本培訓課程以單元一、二為示範教材</w:t>
      </w:r>
    </w:p>
    <w:tbl>
      <w:tblPr>
        <w:tblStyle w:val="a3"/>
        <w:tblW w:w="9073" w:type="dxa"/>
        <w:jc w:val="center"/>
        <w:tblInd w:w="-31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117"/>
        <w:gridCol w:w="2318"/>
        <w:gridCol w:w="5638"/>
      </w:tblGrid>
      <w:tr w:rsidR="006D74D0" w:rsidRPr="006D74D0" w:rsidTr="003A5D00">
        <w:trPr>
          <w:jc w:val="center"/>
        </w:trPr>
        <w:tc>
          <w:tcPr>
            <w:tcW w:w="1117" w:type="dxa"/>
            <w:shd w:val="clear" w:color="auto" w:fill="D9D9D9" w:themeFill="background1" w:themeFillShade="D9"/>
            <w:vAlign w:val="center"/>
          </w:tcPr>
          <w:p w:rsidR="00A42D82" w:rsidRPr="006D74D0" w:rsidRDefault="00A42D82" w:rsidP="000F60FE">
            <w:pPr>
              <w:spacing w:line="480" w:lineRule="exact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單元</w:t>
            </w:r>
          </w:p>
        </w:tc>
        <w:tc>
          <w:tcPr>
            <w:tcW w:w="2318" w:type="dxa"/>
            <w:shd w:val="clear" w:color="auto" w:fill="D9D9D9" w:themeFill="background1" w:themeFillShade="D9"/>
            <w:vAlign w:val="center"/>
          </w:tcPr>
          <w:p w:rsidR="00A42D82" w:rsidRPr="006D74D0" w:rsidRDefault="00A42D82" w:rsidP="000F60FE">
            <w:pPr>
              <w:spacing w:line="480" w:lineRule="exact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名稱</w:t>
            </w:r>
          </w:p>
        </w:tc>
        <w:tc>
          <w:tcPr>
            <w:tcW w:w="5638" w:type="dxa"/>
            <w:shd w:val="clear" w:color="auto" w:fill="D9D9D9" w:themeFill="background1" w:themeFillShade="D9"/>
            <w:vAlign w:val="center"/>
          </w:tcPr>
          <w:p w:rsidR="00A42D82" w:rsidRPr="006D74D0" w:rsidRDefault="00A42D82" w:rsidP="000F60FE">
            <w:pPr>
              <w:spacing w:line="480" w:lineRule="exact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教學目標</w:t>
            </w:r>
          </w:p>
        </w:tc>
      </w:tr>
      <w:tr w:rsidR="006D74D0" w:rsidRPr="006D74D0" w:rsidTr="003A5D00">
        <w:trPr>
          <w:jc w:val="center"/>
        </w:trPr>
        <w:tc>
          <w:tcPr>
            <w:tcW w:w="1117" w:type="dxa"/>
            <w:vAlign w:val="center"/>
          </w:tcPr>
          <w:p w:rsidR="00A42D82" w:rsidRPr="006D74D0" w:rsidRDefault="00A42D82" w:rsidP="00782FAC">
            <w:pPr>
              <w:spacing w:line="34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單元一</w:t>
            </w:r>
          </w:p>
        </w:tc>
        <w:tc>
          <w:tcPr>
            <w:tcW w:w="2318" w:type="dxa"/>
            <w:vAlign w:val="center"/>
          </w:tcPr>
          <w:p w:rsidR="00A42D82" w:rsidRPr="006D74D0" w:rsidRDefault="00A42D82" w:rsidP="00782FAC">
            <w:pPr>
              <w:spacing w:line="34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米之谷</w:t>
            </w:r>
          </w:p>
        </w:tc>
        <w:tc>
          <w:tcPr>
            <w:tcW w:w="5638" w:type="dxa"/>
            <w:vAlign w:val="center"/>
          </w:tcPr>
          <w:p w:rsidR="00A42D82" w:rsidRPr="006D74D0" w:rsidRDefault="00A42D82" w:rsidP="00782FAC">
            <w:pPr>
              <w:spacing w:line="34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1.瞭解米的種類、生產過程與營養價值</w:t>
            </w:r>
          </w:p>
          <w:p w:rsidR="00A42D82" w:rsidRPr="006D74D0" w:rsidRDefault="00A42D82" w:rsidP="00782FAC">
            <w:pPr>
              <w:spacing w:line="34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2.介紹米的產銷履歷</w:t>
            </w:r>
          </w:p>
          <w:p w:rsidR="00A42D82" w:rsidRPr="006D74D0" w:rsidRDefault="00A42D82" w:rsidP="00782FAC">
            <w:pPr>
              <w:spacing w:line="34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3.認識營養午餐製作流程，培養珍惜食物、不浪費的態度</w:t>
            </w:r>
          </w:p>
        </w:tc>
      </w:tr>
      <w:tr w:rsidR="006D74D0" w:rsidRPr="006D74D0" w:rsidTr="003A5D00">
        <w:trPr>
          <w:jc w:val="center"/>
        </w:trPr>
        <w:tc>
          <w:tcPr>
            <w:tcW w:w="1117" w:type="dxa"/>
            <w:vAlign w:val="center"/>
          </w:tcPr>
          <w:p w:rsidR="00A42D82" w:rsidRPr="006D74D0" w:rsidRDefault="00A42D82" w:rsidP="00782FAC">
            <w:pPr>
              <w:spacing w:line="34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單元二</w:t>
            </w:r>
          </w:p>
        </w:tc>
        <w:tc>
          <w:tcPr>
            <w:tcW w:w="2318" w:type="dxa"/>
            <w:vAlign w:val="center"/>
          </w:tcPr>
          <w:p w:rsidR="00A42D82" w:rsidRPr="006D74D0" w:rsidRDefault="004F0D06" w:rsidP="00782FAC">
            <w:pPr>
              <w:spacing w:line="34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彩</w:t>
            </w:r>
            <w:r w:rsidRPr="006D74D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虹</w:t>
            </w:r>
            <w:r w:rsidR="00A42D82"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森林</w:t>
            </w:r>
          </w:p>
        </w:tc>
        <w:tc>
          <w:tcPr>
            <w:tcW w:w="5638" w:type="dxa"/>
            <w:vAlign w:val="center"/>
          </w:tcPr>
          <w:p w:rsidR="00A42D82" w:rsidRPr="006D74D0" w:rsidRDefault="00A42D82" w:rsidP="00782FAC">
            <w:pPr>
              <w:spacing w:line="34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1.瞭解蔬菜的顏色、風味與健康的關係</w:t>
            </w:r>
          </w:p>
          <w:p w:rsidR="00A42D82" w:rsidRPr="006D74D0" w:rsidRDefault="00A42D82" w:rsidP="00782FAC">
            <w:pPr>
              <w:spacing w:line="34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2.認識蔬菜的產銷履歷</w:t>
            </w:r>
          </w:p>
          <w:p w:rsidR="00A42D82" w:rsidRPr="006D74D0" w:rsidRDefault="00A42D82" w:rsidP="00782FAC">
            <w:pPr>
              <w:spacing w:line="34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3.認識有機蔬菜，培養珍惜食物、不浪費的態度</w:t>
            </w:r>
          </w:p>
        </w:tc>
      </w:tr>
      <w:tr w:rsidR="006D74D0" w:rsidRPr="006D74D0" w:rsidTr="003A5D00">
        <w:trPr>
          <w:jc w:val="center"/>
        </w:trPr>
        <w:tc>
          <w:tcPr>
            <w:tcW w:w="1117" w:type="dxa"/>
            <w:vAlign w:val="center"/>
          </w:tcPr>
          <w:p w:rsidR="00A42D82" w:rsidRPr="006D74D0" w:rsidRDefault="00A42D82" w:rsidP="00782FAC">
            <w:pPr>
              <w:spacing w:line="34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單元三</w:t>
            </w:r>
          </w:p>
        </w:tc>
        <w:tc>
          <w:tcPr>
            <w:tcW w:w="2318" w:type="dxa"/>
            <w:vAlign w:val="center"/>
          </w:tcPr>
          <w:p w:rsidR="00A42D82" w:rsidRPr="006D74D0" w:rsidRDefault="00A42D82" w:rsidP="00782FAC">
            <w:pPr>
              <w:spacing w:line="34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荳荳魔法師</w:t>
            </w:r>
          </w:p>
        </w:tc>
        <w:tc>
          <w:tcPr>
            <w:tcW w:w="5638" w:type="dxa"/>
            <w:vAlign w:val="center"/>
          </w:tcPr>
          <w:p w:rsidR="00A42D82" w:rsidRPr="006D74D0" w:rsidRDefault="00A42D82" w:rsidP="00782FAC">
            <w:pPr>
              <w:spacing w:line="34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1.瞭解黃豆製品的加工過程與營養價值</w:t>
            </w:r>
          </w:p>
          <w:p w:rsidR="00A42D82" w:rsidRPr="006D74D0" w:rsidRDefault="00A42D82" w:rsidP="00782FAC">
            <w:pPr>
              <w:spacing w:line="34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2.認識黃豆製品可能存在的問題</w:t>
            </w:r>
          </w:p>
          <w:p w:rsidR="00A42D82" w:rsidRPr="006D74D0" w:rsidRDefault="00A42D82" w:rsidP="00782FAC">
            <w:pPr>
              <w:spacing w:line="34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3.瞭解黃豆製品的碳足跡，選擇低碳食材</w:t>
            </w:r>
          </w:p>
        </w:tc>
      </w:tr>
      <w:tr w:rsidR="006D74D0" w:rsidRPr="006D74D0" w:rsidTr="003A5D00">
        <w:trPr>
          <w:jc w:val="center"/>
        </w:trPr>
        <w:tc>
          <w:tcPr>
            <w:tcW w:w="1117" w:type="dxa"/>
            <w:vAlign w:val="center"/>
          </w:tcPr>
          <w:p w:rsidR="00A42D82" w:rsidRPr="006D74D0" w:rsidRDefault="00A42D82" w:rsidP="00782FAC">
            <w:pPr>
              <w:spacing w:line="34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單元四</w:t>
            </w:r>
          </w:p>
        </w:tc>
        <w:tc>
          <w:tcPr>
            <w:tcW w:w="2318" w:type="dxa"/>
            <w:vAlign w:val="center"/>
          </w:tcPr>
          <w:p w:rsidR="00A42D82" w:rsidRPr="006D74D0" w:rsidRDefault="004F0D06" w:rsidP="00782FAC">
            <w:pPr>
              <w:spacing w:line="34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哈姆之</w:t>
            </w:r>
            <w:r w:rsidRPr="006D74D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謎</w:t>
            </w:r>
          </w:p>
        </w:tc>
        <w:tc>
          <w:tcPr>
            <w:tcW w:w="5638" w:type="dxa"/>
            <w:vAlign w:val="center"/>
          </w:tcPr>
          <w:p w:rsidR="00A42D82" w:rsidRPr="006D74D0" w:rsidRDefault="00A42D82" w:rsidP="00782FAC">
            <w:pPr>
              <w:spacing w:line="34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1.瞭解肉類加工食品之製作及使用之添加物</w:t>
            </w:r>
          </w:p>
          <w:p w:rsidR="00A42D82" w:rsidRPr="006D74D0" w:rsidRDefault="00A42D82" w:rsidP="00782FAC">
            <w:pPr>
              <w:spacing w:line="34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2.瞭解肉類加工食品的鹽分及添加物對健康之影響</w:t>
            </w:r>
          </w:p>
          <w:p w:rsidR="00A42D82" w:rsidRPr="006D74D0" w:rsidRDefault="00A42D82" w:rsidP="00782FAC">
            <w:pPr>
              <w:spacing w:line="34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3.</w:t>
            </w:r>
            <w:r w:rsidR="004F0D06" w:rsidRPr="006D74D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認識</w:t>
            </w: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肉類及肉類加工食品的產銷履歷及碳足跡</w:t>
            </w:r>
          </w:p>
        </w:tc>
      </w:tr>
      <w:tr w:rsidR="006D74D0" w:rsidRPr="006D74D0" w:rsidTr="003A5D00">
        <w:trPr>
          <w:jc w:val="center"/>
        </w:trPr>
        <w:tc>
          <w:tcPr>
            <w:tcW w:w="1117" w:type="dxa"/>
            <w:vAlign w:val="center"/>
          </w:tcPr>
          <w:p w:rsidR="00A42D82" w:rsidRPr="006D74D0" w:rsidRDefault="00A42D82" w:rsidP="00782FAC">
            <w:pPr>
              <w:spacing w:line="34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單元五</w:t>
            </w:r>
          </w:p>
        </w:tc>
        <w:tc>
          <w:tcPr>
            <w:tcW w:w="2318" w:type="dxa"/>
            <w:vAlign w:val="center"/>
          </w:tcPr>
          <w:p w:rsidR="00A42D82" w:rsidRPr="006D74D0" w:rsidRDefault="00660DCD" w:rsidP="00782FAC">
            <w:pPr>
              <w:spacing w:line="34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歐</w:t>
            </w:r>
            <w:r w:rsidR="00A42D82"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伊爾的移動城堡</w:t>
            </w:r>
          </w:p>
        </w:tc>
        <w:tc>
          <w:tcPr>
            <w:tcW w:w="5638" w:type="dxa"/>
            <w:vAlign w:val="center"/>
          </w:tcPr>
          <w:p w:rsidR="00A42D82" w:rsidRPr="006D74D0" w:rsidRDefault="00A42D82" w:rsidP="00782FAC">
            <w:pPr>
              <w:spacing w:line="34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1.認識食物中油脂的來源</w:t>
            </w:r>
          </w:p>
          <w:p w:rsidR="00A42D82" w:rsidRPr="006D74D0" w:rsidRDefault="00A42D82" w:rsidP="00782FAC">
            <w:pPr>
              <w:spacing w:line="34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2.瞭解油脂所含的營養素與功能</w:t>
            </w:r>
          </w:p>
          <w:p w:rsidR="00A42D82" w:rsidRPr="006D74D0" w:rsidRDefault="00A42D82" w:rsidP="00782FAC">
            <w:pPr>
              <w:spacing w:line="34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3.知道油脂與油炸食品攝取過量對健康的影響</w:t>
            </w:r>
          </w:p>
        </w:tc>
      </w:tr>
    </w:tbl>
    <w:p w:rsidR="004B2574" w:rsidRPr="006D74D0" w:rsidRDefault="004B2574" w:rsidP="004B2574">
      <w:pPr>
        <w:pStyle w:val="a4"/>
        <w:spacing w:line="360" w:lineRule="auto"/>
        <w:ind w:leftChars="0"/>
        <w:rPr>
          <w:rFonts w:ascii="標楷體" w:hAnsi="標楷體" w:cs="Times New Roman"/>
          <w:color w:val="000000" w:themeColor="text1"/>
          <w:szCs w:val="24"/>
        </w:rPr>
      </w:pPr>
    </w:p>
    <w:p w:rsidR="004B2574" w:rsidRPr="006D74D0" w:rsidRDefault="004B2574" w:rsidP="004B2574">
      <w:pPr>
        <w:pStyle w:val="a4"/>
        <w:numPr>
          <w:ilvl w:val="0"/>
          <w:numId w:val="1"/>
        </w:numPr>
        <w:spacing w:line="360" w:lineRule="auto"/>
        <w:ind w:leftChars="0"/>
        <w:rPr>
          <w:rFonts w:ascii="標楷體" w:hAnsi="標楷體" w:cs="Times New Roman"/>
          <w:color w:val="000000" w:themeColor="text1"/>
          <w:szCs w:val="24"/>
        </w:rPr>
      </w:pPr>
      <w:r w:rsidRPr="006D74D0">
        <w:rPr>
          <w:rFonts w:ascii="標楷體" w:hAnsi="標楷體" w:cs="Times New Roman"/>
          <w:color w:val="000000" w:themeColor="text1"/>
          <w:szCs w:val="24"/>
        </w:rPr>
        <w:t>活動時間及場次：</w:t>
      </w:r>
    </w:p>
    <w:tbl>
      <w:tblPr>
        <w:tblStyle w:val="a3"/>
        <w:tblW w:w="9073" w:type="dxa"/>
        <w:tblInd w:w="-31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277"/>
        <w:gridCol w:w="1843"/>
        <w:gridCol w:w="2126"/>
        <w:gridCol w:w="1763"/>
        <w:gridCol w:w="2064"/>
      </w:tblGrid>
      <w:tr w:rsidR="006D74D0" w:rsidRPr="006D74D0" w:rsidTr="00386ED8"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386ED8" w:rsidRPr="006D74D0" w:rsidRDefault="00386ED8" w:rsidP="008D22D0">
            <w:pPr>
              <w:widowControl/>
              <w:spacing w:line="480" w:lineRule="exact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時間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386ED8" w:rsidRPr="006D74D0" w:rsidRDefault="00386ED8" w:rsidP="008D22D0">
            <w:pPr>
              <w:widowControl/>
              <w:spacing w:line="480" w:lineRule="exact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時間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386ED8" w:rsidRPr="006D74D0" w:rsidRDefault="00386ED8" w:rsidP="008D22D0">
            <w:pPr>
              <w:widowControl/>
              <w:spacing w:line="480" w:lineRule="exact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地點</w:t>
            </w:r>
          </w:p>
        </w:tc>
        <w:tc>
          <w:tcPr>
            <w:tcW w:w="1763" w:type="dxa"/>
            <w:tcBorders>
              <w:right w:val="single" w:sz="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386ED8" w:rsidRPr="006D74D0" w:rsidRDefault="00386ED8" w:rsidP="008D22D0">
            <w:pPr>
              <w:widowControl/>
              <w:spacing w:line="480" w:lineRule="exact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課程教室</w:t>
            </w:r>
          </w:p>
        </w:tc>
        <w:tc>
          <w:tcPr>
            <w:tcW w:w="2064" w:type="dxa"/>
            <w:tcBorders>
              <w:left w:val="single" w:sz="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386ED8" w:rsidRPr="006D74D0" w:rsidRDefault="00386ED8" w:rsidP="00386ED8">
            <w:pPr>
              <w:widowControl/>
              <w:spacing w:line="480" w:lineRule="exact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講師</w:t>
            </w:r>
          </w:p>
        </w:tc>
      </w:tr>
      <w:tr w:rsidR="006D74D0" w:rsidRPr="006D74D0" w:rsidTr="00386ED8">
        <w:tc>
          <w:tcPr>
            <w:tcW w:w="1277" w:type="dxa"/>
            <w:vAlign w:val="center"/>
          </w:tcPr>
          <w:p w:rsidR="00386ED8" w:rsidRPr="006D74D0" w:rsidRDefault="00386ED8" w:rsidP="008D22D0">
            <w:pPr>
              <w:widowControl/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9/3(三)</w:t>
            </w:r>
          </w:p>
        </w:tc>
        <w:tc>
          <w:tcPr>
            <w:tcW w:w="1843" w:type="dxa"/>
            <w:vAlign w:val="center"/>
          </w:tcPr>
          <w:p w:rsidR="00386ED8" w:rsidRPr="006D74D0" w:rsidRDefault="00386ED8" w:rsidP="008D22D0">
            <w:pPr>
              <w:widowControl/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13：</w:t>
            </w:r>
            <w:r w:rsidRPr="006D74D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</w:t>
            </w: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0-17：00</w:t>
            </w:r>
          </w:p>
        </w:tc>
        <w:tc>
          <w:tcPr>
            <w:tcW w:w="2126" w:type="dxa"/>
            <w:vAlign w:val="center"/>
          </w:tcPr>
          <w:p w:rsidR="00386ED8" w:rsidRPr="006D74D0" w:rsidRDefault="00386ED8" w:rsidP="008D22D0">
            <w:pPr>
              <w:widowControl/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大安區大安國小</w:t>
            </w:r>
          </w:p>
        </w:tc>
        <w:tc>
          <w:tcPr>
            <w:tcW w:w="1763" w:type="dxa"/>
            <w:tcBorders>
              <w:right w:val="single" w:sz="2" w:space="0" w:color="BFBFBF" w:themeColor="background1" w:themeShade="BF"/>
            </w:tcBorders>
            <w:vAlign w:val="center"/>
          </w:tcPr>
          <w:p w:rsidR="00386ED8" w:rsidRPr="006D74D0" w:rsidRDefault="00386ED8" w:rsidP="008D22D0">
            <w:pPr>
              <w:widowControl/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會議室</w:t>
            </w:r>
          </w:p>
        </w:tc>
        <w:tc>
          <w:tcPr>
            <w:tcW w:w="2064" w:type="dxa"/>
            <w:tcBorders>
              <w:left w:val="single" w:sz="2" w:space="0" w:color="BFBFBF" w:themeColor="background1" w:themeShade="BF"/>
            </w:tcBorders>
            <w:vAlign w:val="center"/>
          </w:tcPr>
          <w:p w:rsidR="00386ED8" w:rsidRPr="006D74D0" w:rsidRDefault="00386ED8" w:rsidP="00386ED8">
            <w:pPr>
              <w:widowControl/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陳惠欣</w:t>
            </w:r>
            <w:r w:rsidRPr="006D74D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老師</w:t>
            </w:r>
          </w:p>
        </w:tc>
      </w:tr>
      <w:tr w:rsidR="006D74D0" w:rsidRPr="006D74D0" w:rsidTr="00386ED8">
        <w:tc>
          <w:tcPr>
            <w:tcW w:w="1277" w:type="dxa"/>
            <w:vAlign w:val="center"/>
          </w:tcPr>
          <w:p w:rsidR="00386ED8" w:rsidRPr="006D74D0" w:rsidRDefault="00386ED8" w:rsidP="008D22D0">
            <w:pPr>
              <w:widowControl/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9/10(三)</w:t>
            </w:r>
          </w:p>
        </w:tc>
        <w:tc>
          <w:tcPr>
            <w:tcW w:w="1843" w:type="dxa"/>
            <w:vAlign w:val="center"/>
          </w:tcPr>
          <w:p w:rsidR="00386ED8" w:rsidRPr="006D74D0" w:rsidRDefault="00386ED8" w:rsidP="008D22D0">
            <w:pPr>
              <w:widowControl/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13：</w:t>
            </w:r>
            <w:r w:rsidRPr="006D74D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</w:t>
            </w: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0-17：00</w:t>
            </w:r>
          </w:p>
        </w:tc>
        <w:tc>
          <w:tcPr>
            <w:tcW w:w="2126" w:type="dxa"/>
            <w:vAlign w:val="center"/>
          </w:tcPr>
          <w:p w:rsidR="00386ED8" w:rsidRPr="006D74D0" w:rsidRDefault="00386ED8" w:rsidP="008D22D0">
            <w:pPr>
              <w:widowControl/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文山區武功國小</w:t>
            </w:r>
          </w:p>
        </w:tc>
        <w:tc>
          <w:tcPr>
            <w:tcW w:w="1763" w:type="dxa"/>
            <w:tcBorders>
              <w:right w:val="single" w:sz="2" w:space="0" w:color="BFBFBF" w:themeColor="background1" w:themeShade="BF"/>
            </w:tcBorders>
            <w:vAlign w:val="center"/>
          </w:tcPr>
          <w:p w:rsidR="00386ED8" w:rsidRPr="006D74D0" w:rsidRDefault="00386ED8" w:rsidP="008D22D0">
            <w:pPr>
              <w:widowControl/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視聽教室</w:t>
            </w:r>
          </w:p>
        </w:tc>
        <w:tc>
          <w:tcPr>
            <w:tcW w:w="2064" w:type="dxa"/>
            <w:tcBorders>
              <w:left w:val="single" w:sz="2" w:space="0" w:color="BFBFBF" w:themeColor="background1" w:themeShade="BF"/>
            </w:tcBorders>
            <w:vAlign w:val="center"/>
          </w:tcPr>
          <w:p w:rsidR="00386ED8" w:rsidRPr="006D74D0" w:rsidRDefault="00386ED8" w:rsidP="00386ED8">
            <w:pPr>
              <w:widowControl/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陳惠欣</w:t>
            </w:r>
            <w:r w:rsidRPr="006D74D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老師</w:t>
            </w:r>
          </w:p>
        </w:tc>
      </w:tr>
      <w:tr w:rsidR="006D74D0" w:rsidRPr="006D74D0" w:rsidTr="00386ED8">
        <w:tc>
          <w:tcPr>
            <w:tcW w:w="1277" w:type="dxa"/>
            <w:vAlign w:val="center"/>
          </w:tcPr>
          <w:p w:rsidR="00386ED8" w:rsidRPr="006D74D0" w:rsidRDefault="00386ED8" w:rsidP="008D22D0">
            <w:pPr>
              <w:widowControl/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9/17(三)</w:t>
            </w:r>
          </w:p>
        </w:tc>
        <w:tc>
          <w:tcPr>
            <w:tcW w:w="1843" w:type="dxa"/>
            <w:vAlign w:val="center"/>
          </w:tcPr>
          <w:p w:rsidR="00386ED8" w:rsidRPr="006D74D0" w:rsidRDefault="00386ED8" w:rsidP="008D22D0">
            <w:pPr>
              <w:widowControl/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13：</w:t>
            </w:r>
            <w:r w:rsidRPr="006D74D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</w:t>
            </w: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0-17：00</w:t>
            </w:r>
          </w:p>
        </w:tc>
        <w:tc>
          <w:tcPr>
            <w:tcW w:w="2126" w:type="dxa"/>
            <w:vAlign w:val="center"/>
          </w:tcPr>
          <w:p w:rsidR="00386ED8" w:rsidRPr="006D74D0" w:rsidRDefault="00386ED8" w:rsidP="008D22D0">
            <w:pPr>
              <w:widowControl/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信義區博愛國小</w:t>
            </w:r>
          </w:p>
        </w:tc>
        <w:tc>
          <w:tcPr>
            <w:tcW w:w="1763" w:type="dxa"/>
            <w:tcBorders>
              <w:right w:val="single" w:sz="2" w:space="0" w:color="BFBFBF" w:themeColor="background1" w:themeShade="BF"/>
            </w:tcBorders>
            <w:vAlign w:val="center"/>
          </w:tcPr>
          <w:p w:rsidR="00386ED8" w:rsidRPr="006D74D0" w:rsidRDefault="00386ED8" w:rsidP="008D22D0">
            <w:pPr>
              <w:widowControl/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視聽教室</w:t>
            </w:r>
          </w:p>
        </w:tc>
        <w:tc>
          <w:tcPr>
            <w:tcW w:w="2064" w:type="dxa"/>
            <w:tcBorders>
              <w:left w:val="single" w:sz="2" w:space="0" w:color="BFBFBF" w:themeColor="background1" w:themeShade="BF"/>
            </w:tcBorders>
            <w:vAlign w:val="center"/>
          </w:tcPr>
          <w:p w:rsidR="00386ED8" w:rsidRPr="006D74D0" w:rsidRDefault="00386ED8" w:rsidP="00386ED8">
            <w:pPr>
              <w:widowControl/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陳惠欣</w:t>
            </w:r>
            <w:r w:rsidRPr="006D74D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老師</w:t>
            </w:r>
          </w:p>
        </w:tc>
      </w:tr>
      <w:tr w:rsidR="006D74D0" w:rsidRPr="006D74D0" w:rsidTr="00386ED8">
        <w:tc>
          <w:tcPr>
            <w:tcW w:w="1277" w:type="dxa"/>
            <w:vAlign w:val="center"/>
          </w:tcPr>
          <w:p w:rsidR="00386ED8" w:rsidRPr="006D74D0" w:rsidRDefault="00386ED8" w:rsidP="008D22D0">
            <w:pPr>
              <w:widowControl/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9/20(六)</w:t>
            </w:r>
          </w:p>
        </w:tc>
        <w:tc>
          <w:tcPr>
            <w:tcW w:w="1843" w:type="dxa"/>
            <w:vAlign w:val="center"/>
          </w:tcPr>
          <w:p w:rsidR="00386ED8" w:rsidRPr="006D74D0" w:rsidRDefault="00386ED8" w:rsidP="008D22D0">
            <w:pPr>
              <w:widowControl/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13：</w:t>
            </w:r>
            <w:r w:rsidRPr="006D74D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</w:t>
            </w: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0-17：00</w:t>
            </w:r>
          </w:p>
        </w:tc>
        <w:tc>
          <w:tcPr>
            <w:tcW w:w="2126" w:type="dxa"/>
            <w:vAlign w:val="center"/>
          </w:tcPr>
          <w:p w:rsidR="00386ED8" w:rsidRPr="006D74D0" w:rsidRDefault="00386ED8" w:rsidP="008D22D0">
            <w:pPr>
              <w:widowControl/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內湖區碧湖國小</w:t>
            </w:r>
          </w:p>
        </w:tc>
        <w:tc>
          <w:tcPr>
            <w:tcW w:w="1763" w:type="dxa"/>
            <w:tcBorders>
              <w:right w:val="single" w:sz="2" w:space="0" w:color="BFBFBF" w:themeColor="background1" w:themeShade="BF"/>
            </w:tcBorders>
            <w:vAlign w:val="center"/>
          </w:tcPr>
          <w:p w:rsidR="00386ED8" w:rsidRPr="006D74D0" w:rsidRDefault="00386ED8" w:rsidP="008D22D0">
            <w:pPr>
              <w:widowControl/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樂學堂地下室</w:t>
            </w:r>
          </w:p>
        </w:tc>
        <w:tc>
          <w:tcPr>
            <w:tcW w:w="2064" w:type="dxa"/>
            <w:tcBorders>
              <w:left w:val="single" w:sz="2" w:space="0" w:color="BFBFBF" w:themeColor="background1" w:themeShade="BF"/>
            </w:tcBorders>
            <w:vAlign w:val="center"/>
          </w:tcPr>
          <w:p w:rsidR="00386ED8" w:rsidRPr="006D74D0" w:rsidRDefault="00386ED8" w:rsidP="00386ED8">
            <w:pPr>
              <w:widowControl/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楊小淇</w:t>
            </w: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老師</w:t>
            </w:r>
          </w:p>
        </w:tc>
      </w:tr>
      <w:tr w:rsidR="006D74D0" w:rsidRPr="006D74D0" w:rsidTr="00386ED8">
        <w:tc>
          <w:tcPr>
            <w:tcW w:w="1277" w:type="dxa"/>
            <w:vAlign w:val="center"/>
          </w:tcPr>
          <w:p w:rsidR="00386ED8" w:rsidRPr="006D74D0" w:rsidRDefault="00386ED8" w:rsidP="008D22D0">
            <w:pPr>
              <w:widowControl/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9/24(三)</w:t>
            </w:r>
          </w:p>
        </w:tc>
        <w:tc>
          <w:tcPr>
            <w:tcW w:w="1843" w:type="dxa"/>
            <w:vAlign w:val="center"/>
          </w:tcPr>
          <w:p w:rsidR="00386ED8" w:rsidRPr="006D74D0" w:rsidRDefault="00386ED8" w:rsidP="008D22D0">
            <w:pPr>
              <w:widowControl/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13：</w:t>
            </w:r>
            <w:r w:rsidRPr="006D74D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</w:t>
            </w: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0-17：00</w:t>
            </w:r>
          </w:p>
        </w:tc>
        <w:tc>
          <w:tcPr>
            <w:tcW w:w="2126" w:type="dxa"/>
            <w:vAlign w:val="center"/>
          </w:tcPr>
          <w:p w:rsidR="00386ED8" w:rsidRPr="006D74D0" w:rsidRDefault="00386ED8" w:rsidP="008D22D0">
            <w:pPr>
              <w:widowControl/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松山區西松國小</w:t>
            </w:r>
          </w:p>
        </w:tc>
        <w:tc>
          <w:tcPr>
            <w:tcW w:w="1763" w:type="dxa"/>
            <w:tcBorders>
              <w:right w:val="single" w:sz="2" w:space="0" w:color="BFBFBF" w:themeColor="background1" w:themeShade="BF"/>
            </w:tcBorders>
            <w:vAlign w:val="center"/>
          </w:tcPr>
          <w:p w:rsidR="00386ED8" w:rsidRPr="006D74D0" w:rsidRDefault="00386ED8" w:rsidP="008D22D0">
            <w:pPr>
              <w:widowControl/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視聽教室</w:t>
            </w:r>
          </w:p>
        </w:tc>
        <w:tc>
          <w:tcPr>
            <w:tcW w:w="2064" w:type="dxa"/>
            <w:tcBorders>
              <w:left w:val="single" w:sz="2" w:space="0" w:color="BFBFBF" w:themeColor="background1" w:themeShade="BF"/>
            </w:tcBorders>
            <w:vAlign w:val="center"/>
          </w:tcPr>
          <w:p w:rsidR="00386ED8" w:rsidRPr="006D74D0" w:rsidRDefault="00386ED8" w:rsidP="00386ED8">
            <w:pPr>
              <w:widowControl/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陳惠欣</w:t>
            </w:r>
            <w:r w:rsidRPr="006D74D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老師</w:t>
            </w:r>
          </w:p>
        </w:tc>
      </w:tr>
      <w:tr w:rsidR="006D74D0" w:rsidRPr="006D74D0" w:rsidTr="00386ED8">
        <w:tc>
          <w:tcPr>
            <w:tcW w:w="1277" w:type="dxa"/>
            <w:vAlign w:val="center"/>
          </w:tcPr>
          <w:p w:rsidR="00386ED8" w:rsidRPr="006D74D0" w:rsidRDefault="00386ED8" w:rsidP="008D22D0">
            <w:pPr>
              <w:widowControl/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9/27(六)</w:t>
            </w:r>
          </w:p>
        </w:tc>
        <w:tc>
          <w:tcPr>
            <w:tcW w:w="1843" w:type="dxa"/>
            <w:vAlign w:val="center"/>
          </w:tcPr>
          <w:p w:rsidR="00386ED8" w:rsidRPr="006D74D0" w:rsidRDefault="00386ED8" w:rsidP="008D22D0">
            <w:pPr>
              <w:widowControl/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13：</w:t>
            </w:r>
            <w:r w:rsidRPr="006D74D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</w:t>
            </w: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0-17：00</w:t>
            </w:r>
          </w:p>
        </w:tc>
        <w:tc>
          <w:tcPr>
            <w:tcW w:w="2126" w:type="dxa"/>
            <w:vAlign w:val="center"/>
          </w:tcPr>
          <w:p w:rsidR="00386ED8" w:rsidRPr="006D74D0" w:rsidRDefault="00386ED8" w:rsidP="008D22D0">
            <w:pPr>
              <w:widowControl/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中山區大直國小</w:t>
            </w:r>
          </w:p>
        </w:tc>
        <w:tc>
          <w:tcPr>
            <w:tcW w:w="1763" w:type="dxa"/>
            <w:tcBorders>
              <w:right w:val="single" w:sz="2" w:space="0" w:color="BFBFBF" w:themeColor="background1" w:themeShade="BF"/>
            </w:tcBorders>
            <w:vAlign w:val="center"/>
          </w:tcPr>
          <w:p w:rsidR="00386ED8" w:rsidRPr="006D74D0" w:rsidRDefault="00386ED8" w:rsidP="008D22D0">
            <w:pPr>
              <w:widowControl/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視聽教室</w:t>
            </w:r>
          </w:p>
        </w:tc>
        <w:tc>
          <w:tcPr>
            <w:tcW w:w="2064" w:type="dxa"/>
            <w:tcBorders>
              <w:left w:val="single" w:sz="2" w:space="0" w:color="BFBFBF" w:themeColor="background1" w:themeShade="BF"/>
            </w:tcBorders>
            <w:vAlign w:val="center"/>
          </w:tcPr>
          <w:p w:rsidR="00386ED8" w:rsidRPr="006D74D0" w:rsidRDefault="00386ED8" w:rsidP="00386ED8">
            <w:pPr>
              <w:widowControl/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4D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楊小淇</w:t>
            </w:r>
            <w:r w:rsidRPr="006D74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老師</w:t>
            </w:r>
          </w:p>
        </w:tc>
      </w:tr>
    </w:tbl>
    <w:p w:rsidR="00D03C28" w:rsidRPr="006D74D0" w:rsidRDefault="00D03C28" w:rsidP="00D03C28">
      <w:pPr>
        <w:pStyle w:val="a4"/>
        <w:ind w:leftChars="0"/>
        <w:rPr>
          <w:rFonts w:ascii="標楷體" w:hAnsi="標楷體" w:cs="Times New Roman"/>
          <w:color w:val="000000" w:themeColor="text1"/>
        </w:rPr>
      </w:pPr>
    </w:p>
    <w:p w:rsidR="0099486E" w:rsidRPr="006D74D0" w:rsidRDefault="00A42D82" w:rsidP="0099486E">
      <w:pPr>
        <w:pStyle w:val="a4"/>
        <w:numPr>
          <w:ilvl w:val="0"/>
          <w:numId w:val="1"/>
        </w:numPr>
        <w:ind w:leftChars="0"/>
        <w:rPr>
          <w:rFonts w:ascii="標楷體" w:hAnsi="標楷體" w:cs="Times New Roman"/>
          <w:color w:val="000000" w:themeColor="text1"/>
        </w:rPr>
      </w:pPr>
      <w:r w:rsidRPr="006D74D0">
        <w:rPr>
          <w:rFonts w:ascii="標楷體" w:hAnsi="標楷體" w:cs="Times New Roman"/>
          <w:b/>
          <w:color w:val="000000" w:themeColor="text1"/>
        </w:rPr>
        <w:t>活動官方網站：</w:t>
      </w:r>
      <w:hyperlink r:id="rId8" w:anchor=".U-SqN-OSzQQ" w:history="1">
        <w:r w:rsidRPr="006D74D0">
          <w:rPr>
            <w:rStyle w:val="a6"/>
            <w:rFonts w:ascii="標楷體" w:hAnsi="標楷體" w:cs="Times New Roman"/>
            <w:color w:val="000000" w:themeColor="text1"/>
          </w:rPr>
          <w:t>http://www.topwin.com.tw/foodchampion/index02_1.html#.U-SqN-OSzQQ</w:t>
        </w:r>
      </w:hyperlink>
    </w:p>
    <w:p w:rsidR="0099486E" w:rsidRPr="006D74D0" w:rsidRDefault="0099486E" w:rsidP="0099486E">
      <w:pPr>
        <w:rPr>
          <w:rFonts w:ascii="標楷體" w:eastAsia="標楷體" w:hAnsi="標楷體" w:cs="Times New Roman"/>
          <w:color w:val="000000" w:themeColor="text1"/>
        </w:rPr>
      </w:pPr>
    </w:p>
    <w:sectPr w:rsidR="0099486E" w:rsidRPr="006D74D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603" w:rsidRDefault="00533603" w:rsidP="003A5D00">
      <w:r>
        <w:separator/>
      </w:r>
    </w:p>
  </w:endnote>
  <w:endnote w:type="continuationSeparator" w:id="0">
    <w:p w:rsidR="00533603" w:rsidRDefault="00533603" w:rsidP="003A5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">
    <w:altName w:val="Arial Unicode MS"/>
    <w:charset w:val="88"/>
    <w:family w:val="modern"/>
    <w:pitch w:val="fixed"/>
    <w:sig w:usb0="00000000" w:usb1="29DFFFFF" w:usb2="00000037" w:usb3="00000000" w:csb0="003F00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603" w:rsidRDefault="00533603" w:rsidP="003A5D00">
      <w:r>
        <w:separator/>
      </w:r>
    </w:p>
  </w:footnote>
  <w:footnote w:type="continuationSeparator" w:id="0">
    <w:p w:rsidR="00533603" w:rsidRDefault="00533603" w:rsidP="003A5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A25DE"/>
    <w:multiLevelType w:val="hybridMultilevel"/>
    <w:tmpl w:val="C7EAE1C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3A4937EF"/>
    <w:multiLevelType w:val="hybridMultilevel"/>
    <w:tmpl w:val="EA36BFE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1697B0E"/>
    <w:multiLevelType w:val="hybridMultilevel"/>
    <w:tmpl w:val="31481FEA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65D0302D"/>
    <w:multiLevelType w:val="hybridMultilevel"/>
    <w:tmpl w:val="E79AC0B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D82"/>
    <w:rsid w:val="00024C0D"/>
    <w:rsid w:val="00072C70"/>
    <w:rsid w:val="00104E08"/>
    <w:rsid w:val="00107AFE"/>
    <w:rsid w:val="001C66DE"/>
    <w:rsid w:val="001E6234"/>
    <w:rsid w:val="002022E6"/>
    <w:rsid w:val="002275AD"/>
    <w:rsid w:val="00234AFA"/>
    <w:rsid w:val="00251BBA"/>
    <w:rsid w:val="002672DC"/>
    <w:rsid w:val="002E41D1"/>
    <w:rsid w:val="00386ED8"/>
    <w:rsid w:val="003A5D00"/>
    <w:rsid w:val="00451D35"/>
    <w:rsid w:val="004B2574"/>
    <w:rsid w:val="004F0D06"/>
    <w:rsid w:val="00514BD6"/>
    <w:rsid w:val="00533603"/>
    <w:rsid w:val="005429FA"/>
    <w:rsid w:val="00546606"/>
    <w:rsid w:val="00587597"/>
    <w:rsid w:val="005A027E"/>
    <w:rsid w:val="005D2D62"/>
    <w:rsid w:val="006126DA"/>
    <w:rsid w:val="006317C7"/>
    <w:rsid w:val="00660DCD"/>
    <w:rsid w:val="006B1D5C"/>
    <w:rsid w:val="006D74D0"/>
    <w:rsid w:val="00782FAC"/>
    <w:rsid w:val="007A0D2F"/>
    <w:rsid w:val="0082059C"/>
    <w:rsid w:val="00881421"/>
    <w:rsid w:val="008C0BC8"/>
    <w:rsid w:val="008C7B4B"/>
    <w:rsid w:val="00940369"/>
    <w:rsid w:val="00951298"/>
    <w:rsid w:val="0097043F"/>
    <w:rsid w:val="00986641"/>
    <w:rsid w:val="0099486E"/>
    <w:rsid w:val="009F409E"/>
    <w:rsid w:val="00A42D82"/>
    <w:rsid w:val="00A77E7D"/>
    <w:rsid w:val="00AA45DA"/>
    <w:rsid w:val="00B43FEF"/>
    <w:rsid w:val="00B902D5"/>
    <w:rsid w:val="00BD4B8A"/>
    <w:rsid w:val="00C403A2"/>
    <w:rsid w:val="00C426AD"/>
    <w:rsid w:val="00C67919"/>
    <w:rsid w:val="00CA3F8E"/>
    <w:rsid w:val="00CC233D"/>
    <w:rsid w:val="00CE1980"/>
    <w:rsid w:val="00D03C28"/>
    <w:rsid w:val="00D61D4F"/>
    <w:rsid w:val="00D92A5F"/>
    <w:rsid w:val="00DA4D1B"/>
    <w:rsid w:val="00E01CF5"/>
    <w:rsid w:val="00E67A46"/>
    <w:rsid w:val="00F958D3"/>
    <w:rsid w:val="00FC25C0"/>
    <w:rsid w:val="00FC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3A5D00"/>
    <w:pPr>
      <w:keepNext/>
      <w:spacing w:line="480" w:lineRule="exact"/>
      <w:outlineLvl w:val="1"/>
    </w:pPr>
    <w:rPr>
      <w:rFonts w:ascii="華康中黑體" w:eastAsia="標楷體" w:hAnsi="華康中黑體" w:cs="華康中黑體"/>
      <w:b/>
      <w:bCs/>
      <w:sz w:val="40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2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A42D82"/>
    <w:pPr>
      <w:ind w:leftChars="200" w:left="480"/>
    </w:pPr>
    <w:rPr>
      <w:rFonts w:eastAsia="標楷體"/>
    </w:rPr>
  </w:style>
  <w:style w:type="character" w:customStyle="1" w:styleId="a5">
    <w:name w:val="清單段落 字元"/>
    <w:link w:val="a4"/>
    <w:uiPriority w:val="34"/>
    <w:rsid w:val="00A42D82"/>
    <w:rPr>
      <w:rFonts w:eastAsia="標楷體"/>
    </w:rPr>
  </w:style>
  <w:style w:type="character" w:styleId="a6">
    <w:name w:val="Hyperlink"/>
    <w:basedOn w:val="a0"/>
    <w:uiPriority w:val="99"/>
    <w:unhideWhenUsed/>
    <w:rsid w:val="00A42D8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A5D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A5D0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A5D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A5D00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3A5D00"/>
    <w:rPr>
      <w:rFonts w:ascii="華康中黑體" w:eastAsia="標楷體" w:hAnsi="華康中黑體" w:cs="華康中黑體"/>
      <w:b/>
      <w:bCs/>
      <w:sz w:val="40"/>
      <w:szCs w:val="48"/>
    </w:rPr>
  </w:style>
  <w:style w:type="character" w:styleId="ab">
    <w:name w:val="FollowedHyperlink"/>
    <w:basedOn w:val="a0"/>
    <w:uiPriority w:val="99"/>
    <w:semiHidden/>
    <w:unhideWhenUsed/>
    <w:rsid w:val="00DA4D1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3A5D00"/>
    <w:pPr>
      <w:keepNext/>
      <w:spacing w:line="480" w:lineRule="exact"/>
      <w:outlineLvl w:val="1"/>
    </w:pPr>
    <w:rPr>
      <w:rFonts w:ascii="華康中黑體" w:eastAsia="標楷體" w:hAnsi="華康中黑體" w:cs="華康中黑體"/>
      <w:b/>
      <w:bCs/>
      <w:sz w:val="40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2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A42D82"/>
    <w:pPr>
      <w:ind w:leftChars="200" w:left="480"/>
    </w:pPr>
    <w:rPr>
      <w:rFonts w:eastAsia="標楷體"/>
    </w:rPr>
  </w:style>
  <w:style w:type="character" w:customStyle="1" w:styleId="a5">
    <w:name w:val="清單段落 字元"/>
    <w:link w:val="a4"/>
    <w:uiPriority w:val="34"/>
    <w:rsid w:val="00A42D82"/>
    <w:rPr>
      <w:rFonts w:eastAsia="標楷體"/>
    </w:rPr>
  </w:style>
  <w:style w:type="character" w:styleId="a6">
    <w:name w:val="Hyperlink"/>
    <w:basedOn w:val="a0"/>
    <w:uiPriority w:val="99"/>
    <w:unhideWhenUsed/>
    <w:rsid w:val="00A42D8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A5D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A5D0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A5D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A5D00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3A5D00"/>
    <w:rPr>
      <w:rFonts w:ascii="華康中黑體" w:eastAsia="標楷體" w:hAnsi="華康中黑體" w:cs="華康中黑體"/>
      <w:b/>
      <w:bCs/>
      <w:sz w:val="40"/>
      <w:szCs w:val="48"/>
    </w:rPr>
  </w:style>
  <w:style w:type="character" w:styleId="ab">
    <w:name w:val="FollowedHyperlink"/>
    <w:basedOn w:val="a0"/>
    <w:uiPriority w:val="99"/>
    <w:semiHidden/>
    <w:unhideWhenUsed/>
    <w:rsid w:val="00DA4D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0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pwin.com.tw/foodchampion/index02_1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葉偉霖</dc:creator>
  <cp:lastModifiedBy>bookdio</cp:lastModifiedBy>
  <cp:revision>2</cp:revision>
  <dcterms:created xsi:type="dcterms:W3CDTF">2014-09-03T02:02:00Z</dcterms:created>
  <dcterms:modified xsi:type="dcterms:W3CDTF">2014-09-03T02:02:00Z</dcterms:modified>
</cp:coreProperties>
</file>