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DE3CF6" w14:textId="77777777" w:rsidR="00F6224D" w:rsidRPr="00F6224D" w:rsidRDefault="00F6224D" w:rsidP="00F6224D">
      <w:pPr>
        <w:pStyle w:val="a5"/>
        <w:tabs>
          <w:tab w:val="left" w:pos="709"/>
        </w:tabs>
        <w:spacing w:line="240" w:lineRule="exact"/>
        <w:ind w:leftChars="0" w:left="0"/>
        <w:rPr>
          <w:rFonts w:hAnsi="標楷體"/>
          <w:sz w:val="18"/>
          <w:szCs w:val="28"/>
        </w:rPr>
      </w:pPr>
      <w:bookmarkStart w:id="0" w:name="_GoBack"/>
      <w:r w:rsidRPr="00F6224D">
        <w:rPr>
          <w:rFonts w:hAnsi="標楷體" w:hint="eastAsia"/>
          <w:b/>
          <w:sz w:val="18"/>
          <w:szCs w:val="28"/>
        </w:rPr>
        <w:t>二、</w:t>
      </w:r>
      <w:bookmarkStart w:id="1" w:name="OLE_LINK38"/>
      <w:bookmarkStart w:id="2" w:name="OLE_LINK39"/>
      <w:r w:rsidRPr="00F6224D">
        <w:rPr>
          <w:rFonts w:hAnsi="標楷體" w:hint="eastAsia"/>
          <w:b/>
          <w:sz w:val="18"/>
          <w:szCs w:val="28"/>
        </w:rPr>
        <w:t>特殊專長之認定</w:t>
      </w:r>
      <w:bookmarkEnd w:id="1"/>
      <w:bookmarkEnd w:id="2"/>
      <w:r w:rsidRPr="00F6224D">
        <w:rPr>
          <w:rFonts w:hAnsi="標楷體" w:hint="eastAsia"/>
          <w:b/>
          <w:sz w:val="18"/>
          <w:szCs w:val="28"/>
        </w:rPr>
        <w:t>（</w:t>
      </w:r>
      <w:r w:rsidRPr="00F6224D">
        <w:rPr>
          <w:rFonts w:hAnsi="標楷體" w:hint="eastAsia"/>
          <w:sz w:val="18"/>
          <w:szCs w:val="28"/>
        </w:rPr>
        <w:t>特殊專長項目詳如下表</w:t>
      </w:r>
      <w:r w:rsidRPr="00F6224D">
        <w:rPr>
          <w:rFonts w:hAnsi="標楷體" w:hint="eastAsia"/>
          <w:b/>
          <w:sz w:val="18"/>
          <w:szCs w:val="28"/>
        </w:rPr>
        <w:t>）：</w:t>
      </w:r>
      <w:r w:rsidRPr="00F6224D">
        <w:rPr>
          <w:rFonts w:hAnsi="標楷體" w:cs="新細明體" w:hint="eastAsia"/>
          <w:kern w:val="0"/>
          <w:sz w:val="18"/>
          <w:szCs w:val="28"/>
        </w:rPr>
        <w:t>(107.05.18修正)</w:t>
      </w:r>
    </w:p>
    <w:p w14:paraId="06D570B4" w14:textId="77777777" w:rsidR="00F6224D" w:rsidRPr="00F6224D" w:rsidRDefault="00F6224D" w:rsidP="00F6224D">
      <w:pPr>
        <w:spacing w:line="240" w:lineRule="exact"/>
        <w:jc w:val="both"/>
        <w:rPr>
          <w:rFonts w:ascii="標楷體" w:eastAsia="標楷體" w:hAnsi="標楷體" w:cs="新細明體"/>
          <w:b/>
          <w:kern w:val="0"/>
          <w:sz w:val="18"/>
          <w:szCs w:val="28"/>
        </w:rPr>
      </w:pPr>
      <w:r w:rsidRPr="00F6224D">
        <w:rPr>
          <w:rFonts w:ascii="標楷體" w:eastAsia="標楷體" w:hAnsi="標楷體" w:hint="eastAsia"/>
          <w:b/>
          <w:sz w:val="18"/>
          <w:szCs w:val="28"/>
        </w:rPr>
        <w:t>（一）體育類</w:t>
      </w:r>
    </w:p>
    <w:tbl>
      <w:tblPr>
        <w:tblW w:w="8701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4"/>
        <w:gridCol w:w="6927"/>
      </w:tblGrid>
      <w:tr w:rsidR="00F6224D" w:rsidRPr="00F6224D" w14:paraId="38E7D18E" w14:textId="77777777" w:rsidTr="00AF3564">
        <w:trPr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159DF" w14:textId="77777777" w:rsidR="00F6224D" w:rsidRPr="00F6224D" w:rsidRDefault="00F6224D" w:rsidP="00F6224D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18"/>
                <w:szCs w:val="28"/>
              </w:rPr>
            </w:pPr>
            <w:r w:rsidRPr="00F6224D">
              <w:rPr>
                <w:rFonts w:ascii="標楷體" w:eastAsia="標楷體" w:hAnsi="標楷體" w:cs="新細明體" w:hint="eastAsia"/>
                <w:kern w:val="0"/>
                <w:sz w:val="18"/>
                <w:szCs w:val="28"/>
              </w:rPr>
              <w:t>體育類優先項目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1877E" w14:textId="77777777" w:rsidR="00F6224D" w:rsidRPr="00F6224D" w:rsidRDefault="00F6224D" w:rsidP="00F6224D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18"/>
                <w:szCs w:val="28"/>
              </w:rPr>
            </w:pPr>
            <w:r w:rsidRPr="00F6224D">
              <w:rPr>
                <w:rFonts w:ascii="標楷體" w:eastAsia="標楷體" w:hAnsi="標楷體" w:cs="新細明體" w:hint="eastAsia"/>
                <w:b/>
                <w:kern w:val="0"/>
                <w:sz w:val="18"/>
                <w:szCs w:val="28"/>
              </w:rPr>
              <w:t>競技運動專長類(配合國家競技運動發展政策；以奧林匹克運動、亞洲運動會之比賽運動種類為主)</w:t>
            </w:r>
          </w:p>
        </w:tc>
      </w:tr>
      <w:tr w:rsidR="00F6224D" w:rsidRPr="00F6224D" w14:paraId="76CB8244" w14:textId="77777777" w:rsidTr="00AF3564">
        <w:trPr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EF3D4" w14:textId="77777777" w:rsidR="00F6224D" w:rsidRPr="00F6224D" w:rsidRDefault="00F6224D" w:rsidP="00F6224D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18"/>
                <w:szCs w:val="28"/>
              </w:rPr>
            </w:pPr>
            <w:r w:rsidRPr="00F6224D">
              <w:rPr>
                <w:rFonts w:ascii="標楷體" w:eastAsia="標楷體" w:hAnsi="標楷體" w:cs="新細明體" w:hint="eastAsia"/>
                <w:kern w:val="0"/>
                <w:sz w:val="18"/>
                <w:szCs w:val="28"/>
              </w:rPr>
              <w:t>1、球類運動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CCB2E" w14:textId="77777777" w:rsidR="00F6224D" w:rsidRPr="00F6224D" w:rsidRDefault="00F6224D" w:rsidP="00F6224D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18"/>
                <w:szCs w:val="28"/>
              </w:rPr>
            </w:pPr>
            <w:r w:rsidRPr="00F6224D">
              <w:rPr>
                <w:rFonts w:ascii="標楷體" w:eastAsia="標楷體" w:hAnsi="標楷體" w:cs="新細明體" w:hint="eastAsia"/>
                <w:kern w:val="0"/>
                <w:sz w:val="18"/>
                <w:szCs w:val="28"/>
              </w:rPr>
              <w:t>棒球、壘球、網球、曲棍球、高爾夫球、桌球、羽球、足球、籃球、手球、排球、保齡球、七人制橄欖球、軟式網球(亞運)、保齡球、(亞運)、撞球(亞運) 、壁球(亞運)</w:t>
            </w:r>
          </w:p>
        </w:tc>
      </w:tr>
      <w:tr w:rsidR="00F6224D" w:rsidRPr="00F6224D" w14:paraId="093E7414" w14:textId="77777777" w:rsidTr="00AF3564">
        <w:trPr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173BE" w14:textId="77777777" w:rsidR="00F6224D" w:rsidRPr="00F6224D" w:rsidRDefault="00F6224D" w:rsidP="00F6224D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18"/>
                <w:szCs w:val="28"/>
              </w:rPr>
            </w:pPr>
            <w:r w:rsidRPr="00F6224D">
              <w:rPr>
                <w:rFonts w:ascii="標楷體" w:eastAsia="標楷體" w:hAnsi="標楷體" w:cs="新細明體" w:hint="eastAsia"/>
                <w:kern w:val="0"/>
                <w:sz w:val="18"/>
                <w:szCs w:val="28"/>
              </w:rPr>
              <w:t>2、水上運動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248C4" w14:textId="77777777" w:rsidR="00F6224D" w:rsidRPr="00F6224D" w:rsidRDefault="00F6224D" w:rsidP="00F6224D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18"/>
                <w:szCs w:val="28"/>
              </w:rPr>
            </w:pPr>
            <w:r w:rsidRPr="00F6224D">
              <w:rPr>
                <w:rFonts w:ascii="標楷體" w:eastAsia="標楷體" w:hAnsi="標楷體" w:cs="新細明體" w:hint="eastAsia"/>
                <w:kern w:val="0"/>
                <w:sz w:val="18"/>
                <w:szCs w:val="28"/>
              </w:rPr>
              <w:t>游泳、划船、帆船、輕艇、水上芭蕾、跳水、水球、鐵人三項</w:t>
            </w:r>
          </w:p>
        </w:tc>
      </w:tr>
      <w:tr w:rsidR="00F6224D" w:rsidRPr="00F6224D" w14:paraId="05FE4C52" w14:textId="77777777" w:rsidTr="00AF3564">
        <w:trPr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7D3D2" w14:textId="77777777" w:rsidR="00F6224D" w:rsidRPr="00F6224D" w:rsidRDefault="00F6224D" w:rsidP="00F6224D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18"/>
                <w:szCs w:val="28"/>
              </w:rPr>
            </w:pPr>
            <w:r w:rsidRPr="00F6224D">
              <w:rPr>
                <w:rFonts w:ascii="標楷體" w:eastAsia="標楷體" w:hAnsi="標楷體" w:cs="新細明體" w:hint="eastAsia"/>
                <w:kern w:val="0"/>
                <w:sz w:val="18"/>
                <w:szCs w:val="28"/>
              </w:rPr>
              <w:t>3、陸上運動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5EDBE" w14:textId="77777777" w:rsidR="00F6224D" w:rsidRPr="00F6224D" w:rsidRDefault="00F6224D" w:rsidP="00F6224D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18"/>
                <w:szCs w:val="28"/>
              </w:rPr>
            </w:pPr>
            <w:r w:rsidRPr="00F6224D">
              <w:rPr>
                <w:rFonts w:ascii="標楷體" w:eastAsia="標楷體" w:hAnsi="標楷體" w:cs="新細明體" w:hint="eastAsia"/>
                <w:kern w:val="0"/>
                <w:sz w:val="18"/>
                <w:szCs w:val="28"/>
              </w:rPr>
              <w:t>田徑、體操、藝術體操、彈簧床、射箭、射擊、舉重、馬術、現代五項、卡巴迪(亞運)、自由車、滑輪溜冰(亞運)</w:t>
            </w:r>
          </w:p>
        </w:tc>
      </w:tr>
      <w:tr w:rsidR="00F6224D" w:rsidRPr="00F6224D" w14:paraId="0F11198E" w14:textId="77777777" w:rsidTr="00AF3564">
        <w:trPr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2A568" w14:textId="77777777" w:rsidR="00F6224D" w:rsidRPr="00F6224D" w:rsidRDefault="00F6224D" w:rsidP="00F6224D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18"/>
                <w:szCs w:val="28"/>
              </w:rPr>
            </w:pPr>
            <w:r w:rsidRPr="00F6224D">
              <w:rPr>
                <w:rFonts w:ascii="標楷體" w:eastAsia="標楷體" w:hAnsi="標楷體" w:cs="新細明體" w:hint="eastAsia"/>
                <w:kern w:val="0"/>
                <w:sz w:val="18"/>
                <w:szCs w:val="28"/>
              </w:rPr>
              <w:t>4、技擊運動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426C" w14:textId="77777777" w:rsidR="00F6224D" w:rsidRPr="00F6224D" w:rsidRDefault="00F6224D" w:rsidP="00F6224D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18"/>
                <w:szCs w:val="28"/>
              </w:rPr>
            </w:pPr>
            <w:r w:rsidRPr="00F6224D">
              <w:rPr>
                <w:rFonts w:ascii="標楷體" w:eastAsia="標楷體" w:hAnsi="標楷體" w:cs="新細明體" w:hint="eastAsia"/>
                <w:kern w:val="0"/>
                <w:sz w:val="18"/>
                <w:szCs w:val="28"/>
              </w:rPr>
              <w:t>擊劍、拳擊、角力、空手道、跆拳道、柔道、空手道(亞運)、武術(亞運)</w:t>
            </w:r>
          </w:p>
        </w:tc>
      </w:tr>
      <w:tr w:rsidR="00F6224D" w:rsidRPr="00F6224D" w14:paraId="36001FCD" w14:textId="77777777" w:rsidTr="00AF3564">
        <w:trPr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E1AC7" w14:textId="77777777" w:rsidR="00F6224D" w:rsidRPr="00F6224D" w:rsidRDefault="00F6224D" w:rsidP="00F6224D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18"/>
                <w:szCs w:val="28"/>
              </w:rPr>
            </w:pPr>
            <w:r w:rsidRPr="00F6224D">
              <w:rPr>
                <w:rFonts w:ascii="標楷體" w:eastAsia="標楷體" w:hAnsi="標楷體" w:cs="新細明體" w:hint="eastAsia"/>
                <w:kern w:val="0"/>
                <w:sz w:val="18"/>
                <w:szCs w:val="28"/>
              </w:rPr>
              <w:t>5、冬季奧運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614FE" w14:textId="77777777" w:rsidR="00F6224D" w:rsidRPr="00F6224D" w:rsidRDefault="00F6224D" w:rsidP="00F6224D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18"/>
                <w:szCs w:val="28"/>
              </w:rPr>
            </w:pPr>
            <w:r w:rsidRPr="00F6224D">
              <w:rPr>
                <w:rFonts w:ascii="標楷體" w:eastAsia="標楷體" w:hAnsi="標楷體" w:cs="新細明體" w:hint="eastAsia"/>
                <w:kern w:val="0"/>
                <w:sz w:val="18"/>
                <w:szCs w:val="28"/>
              </w:rPr>
              <w:t>花式滑冰、冰球、冰壺、有舵雪橇、無舵雪橇、俯式冰橇、滑冰、競速滑冰、短道競速滑冰、冬季兩項、越野滑雪、跳台滑雪、北歐混合式滑雪、高山滑雪、自由式滑雪、單板滑雪</w:t>
            </w:r>
          </w:p>
        </w:tc>
      </w:tr>
      <w:tr w:rsidR="00F6224D" w:rsidRPr="00F6224D" w14:paraId="702BF36F" w14:textId="77777777" w:rsidTr="00AF3564">
        <w:trPr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D8E9" w14:textId="77777777" w:rsidR="00F6224D" w:rsidRPr="00F6224D" w:rsidRDefault="00F6224D" w:rsidP="00F6224D">
            <w:pPr>
              <w:widowControl/>
              <w:spacing w:line="240" w:lineRule="exact"/>
              <w:jc w:val="both"/>
              <w:rPr>
                <w:rFonts w:ascii="標楷體" w:eastAsia="標楷體" w:hAnsi="標楷體" w:cs="新細明體" w:hint="eastAsia"/>
                <w:kern w:val="0"/>
                <w:sz w:val="18"/>
                <w:szCs w:val="28"/>
              </w:rPr>
            </w:pPr>
            <w:r w:rsidRPr="00F6224D">
              <w:rPr>
                <w:rFonts w:ascii="標楷體" w:eastAsia="標楷體" w:hAnsi="標楷體" w:cs="新細明體" w:hint="eastAsia"/>
                <w:kern w:val="0"/>
                <w:sz w:val="18"/>
                <w:szCs w:val="28"/>
              </w:rPr>
              <w:t>6、心智類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E2988" w14:textId="77777777" w:rsidR="00F6224D" w:rsidRPr="00F6224D" w:rsidRDefault="00F6224D" w:rsidP="00F6224D">
            <w:pPr>
              <w:widowControl/>
              <w:spacing w:line="240" w:lineRule="exact"/>
              <w:jc w:val="both"/>
              <w:rPr>
                <w:rFonts w:ascii="標楷體" w:eastAsia="標楷體" w:hAnsi="標楷體" w:cs="新細明體" w:hint="eastAsia"/>
                <w:kern w:val="0"/>
                <w:sz w:val="18"/>
                <w:szCs w:val="28"/>
              </w:rPr>
            </w:pPr>
            <w:r w:rsidRPr="00F6224D">
              <w:rPr>
                <w:rFonts w:ascii="標楷體" w:eastAsia="標楷體" w:hAnsi="標楷體" w:cs="新細明體" w:hint="eastAsia"/>
                <w:kern w:val="0"/>
                <w:sz w:val="18"/>
                <w:szCs w:val="28"/>
              </w:rPr>
              <w:t>電子競技、圍棋、橋藝</w:t>
            </w:r>
          </w:p>
        </w:tc>
      </w:tr>
    </w:tbl>
    <w:p w14:paraId="6126EFE5" w14:textId="77777777" w:rsidR="00F6224D" w:rsidRPr="00F6224D" w:rsidRDefault="00F6224D" w:rsidP="00F6224D">
      <w:pPr>
        <w:widowControl/>
        <w:spacing w:line="240" w:lineRule="exact"/>
        <w:jc w:val="both"/>
        <w:rPr>
          <w:rFonts w:ascii="標楷體" w:eastAsia="標楷體" w:hAnsi="標楷體" w:cs="新細明體" w:hint="eastAsia"/>
          <w:b/>
          <w:kern w:val="0"/>
          <w:sz w:val="18"/>
          <w:szCs w:val="28"/>
        </w:rPr>
      </w:pPr>
    </w:p>
    <w:p w14:paraId="2DCE06B9" w14:textId="77777777" w:rsidR="00F6224D" w:rsidRPr="00F6224D" w:rsidRDefault="00F6224D" w:rsidP="00F6224D">
      <w:pPr>
        <w:widowControl/>
        <w:spacing w:line="240" w:lineRule="exact"/>
        <w:jc w:val="both"/>
        <w:rPr>
          <w:rFonts w:ascii="標楷體" w:eastAsia="標楷體" w:hAnsi="標楷體" w:cs="新細明體" w:hint="eastAsia"/>
          <w:b/>
          <w:kern w:val="0"/>
          <w:sz w:val="18"/>
          <w:szCs w:val="28"/>
        </w:rPr>
      </w:pPr>
    </w:p>
    <w:p w14:paraId="53E4BB93" w14:textId="77777777" w:rsidR="00F6224D" w:rsidRPr="00F6224D" w:rsidRDefault="00F6224D" w:rsidP="00F6224D">
      <w:pPr>
        <w:widowControl/>
        <w:spacing w:line="240" w:lineRule="exact"/>
        <w:jc w:val="both"/>
        <w:rPr>
          <w:rFonts w:ascii="標楷體" w:eastAsia="標楷體" w:hAnsi="標楷體" w:cs="新細明體" w:hint="eastAsia"/>
          <w:b/>
          <w:kern w:val="0"/>
          <w:sz w:val="18"/>
          <w:szCs w:val="28"/>
        </w:rPr>
      </w:pPr>
    </w:p>
    <w:p w14:paraId="08FCE47A" w14:textId="77777777" w:rsidR="00F6224D" w:rsidRPr="00F6224D" w:rsidRDefault="00F6224D" w:rsidP="00F6224D">
      <w:pPr>
        <w:widowControl/>
        <w:spacing w:line="240" w:lineRule="exact"/>
        <w:jc w:val="both"/>
        <w:rPr>
          <w:rFonts w:ascii="標楷體" w:eastAsia="標楷體" w:hAnsi="標楷體" w:cs="新細明體" w:hint="eastAsia"/>
          <w:b/>
          <w:kern w:val="0"/>
          <w:sz w:val="18"/>
          <w:szCs w:val="28"/>
        </w:rPr>
      </w:pPr>
    </w:p>
    <w:tbl>
      <w:tblPr>
        <w:tblW w:w="8701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4"/>
        <w:gridCol w:w="6927"/>
      </w:tblGrid>
      <w:tr w:rsidR="00F6224D" w:rsidRPr="00F6224D" w14:paraId="0B645390" w14:textId="77777777" w:rsidTr="00AF3564">
        <w:trPr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5C946" w14:textId="77777777" w:rsidR="00F6224D" w:rsidRPr="00F6224D" w:rsidRDefault="00F6224D" w:rsidP="00F6224D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18"/>
                <w:szCs w:val="28"/>
              </w:rPr>
            </w:pPr>
            <w:r w:rsidRPr="00F6224D">
              <w:rPr>
                <w:rFonts w:ascii="標楷體" w:eastAsia="標楷體" w:hAnsi="標楷體" w:cs="新細明體" w:hint="eastAsia"/>
                <w:kern w:val="0"/>
                <w:sz w:val="18"/>
                <w:szCs w:val="28"/>
              </w:rPr>
              <w:t>體育類次優先項目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78208" w14:textId="77777777" w:rsidR="00F6224D" w:rsidRPr="00F6224D" w:rsidRDefault="00F6224D" w:rsidP="00F6224D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18"/>
                <w:szCs w:val="28"/>
              </w:rPr>
            </w:pPr>
            <w:r w:rsidRPr="00F6224D">
              <w:rPr>
                <w:rFonts w:ascii="標楷體" w:eastAsia="標楷體" w:hAnsi="標楷體" w:cs="新細明體" w:hint="eastAsia"/>
                <w:b/>
                <w:kern w:val="0"/>
                <w:sz w:val="18"/>
                <w:szCs w:val="28"/>
              </w:rPr>
              <w:t>體育休閒類(未納入國家競技運動發展政策優先項目)</w:t>
            </w:r>
          </w:p>
        </w:tc>
      </w:tr>
      <w:tr w:rsidR="00F6224D" w:rsidRPr="00F6224D" w14:paraId="5DCE6801" w14:textId="77777777" w:rsidTr="00AF3564">
        <w:trPr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668F2" w14:textId="77777777" w:rsidR="00F6224D" w:rsidRPr="00F6224D" w:rsidRDefault="00F6224D" w:rsidP="00F6224D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18"/>
                <w:szCs w:val="28"/>
              </w:rPr>
            </w:pPr>
            <w:r w:rsidRPr="00F6224D">
              <w:rPr>
                <w:rFonts w:ascii="標楷體" w:eastAsia="標楷體" w:hAnsi="標楷體" w:cs="新細明體" w:hint="eastAsia"/>
                <w:kern w:val="0"/>
                <w:sz w:val="18"/>
                <w:szCs w:val="28"/>
              </w:rPr>
              <w:t>1、球類運動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4D724" w14:textId="77777777" w:rsidR="00F6224D" w:rsidRPr="00F6224D" w:rsidRDefault="00F6224D" w:rsidP="00F6224D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18"/>
                <w:szCs w:val="28"/>
              </w:rPr>
            </w:pPr>
            <w:r w:rsidRPr="00F6224D">
              <w:rPr>
                <w:rFonts w:ascii="標楷體" w:eastAsia="標楷體" w:hAnsi="標楷體" w:cs="新細明體" w:hint="eastAsia"/>
                <w:kern w:val="0"/>
                <w:sz w:val="18"/>
                <w:szCs w:val="28"/>
              </w:rPr>
              <w:t>慢速壘球、軟式棒球、美式撞球、樂樂棒球、曲棍網球、旱冰曲棍球、迷你高爾夫球、槌球、合球、門球、藤球、木球、浮士德球</w:t>
            </w:r>
          </w:p>
        </w:tc>
      </w:tr>
      <w:tr w:rsidR="00F6224D" w:rsidRPr="00F6224D" w14:paraId="5C76E533" w14:textId="77777777" w:rsidTr="00AF3564">
        <w:trPr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8C5CE" w14:textId="77777777" w:rsidR="00F6224D" w:rsidRPr="00F6224D" w:rsidRDefault="00F6224D" w:rsidP="00F6224D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18"/>
                <w:szCs w:val="28"/>
              </w:rPr>
            </w:pPr>
            <w:r w:rsidRPr="00F6224D">
              <w:rPr>
                <w:rFonts w:ascii="標楷體" w:eastAsia="標楷體" w:hAnsi="標楷體" w:cs="新細明體" w:hint="eastAsia"/>
                <w:kern w:val="0"/>
                <w:sz w:val="18"/>
                <w:szCs w:val="28"/>
              </w:rPr>
              <w:t>2、水上運動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948B3" w14:textId="77777777" w:rsidR="00F6224D" w:rsidRPr="00F6224D" w:rsidRDefault="00F6224D" w:rsidP="00F6224D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18"/>
                <w:szCs w:val="28"/>
              </w:rPr>
            </w:pPr>
            <w:r w:rsidRPr="00F6224D">
              <w:rPr>
                <w:rFonts w:ascii="標楷體" w:eastAsia="標楷體" w:hAnsi="標楷體" w:cs="新細明體" w:hint="eastAsia"/>
                <w:kern w:val="0"/>
                <w:sz w:val="18"/>
                <w:szCs w:val="28"/>
              </w:rPr>
              <w:t>潛水、獨木舟、浮潛、滑水、滑冰、滑浪、釣魚、溯溪、漂浮、風浪板、衝浪、泛舟、龍舟</w:t>
            </w:r>
          </w:p>
        </w:tc>
      </w:tr>
      <w:tr w:rsidR="00F6224D" w:rsidRPr="00F6224D" w14:paraId="13098A08" w14:textId="77777777" w:rsidTr="00AF3564">
        <w:trPr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3BE33" w14:textId="77777777" w:rsidR="00F6224D" w:rsidRPr="00F6224D" w:rsidRDefault="00F6224D" w:rsidP="00F6224D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18"/>
                <w:szCs w:val="28"/>
              </w:rPr>
            </w:pPr>
            <w:r w:rsidRPr="00F6224D">
              <w:rPr>
                <w:rFonts w:ascii="標楷體" w:eastAsia="標楷體" w:hAnsi="標楷體" w:cs="新細明體" w:hint="eastAsia"/>
                <w:kern w:val="0"/>
                <w:sz w:val="18"/>
                <w:szCs w:val="28"/>
              </w:rPr>
              <w:t>3、陸上運動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4A137" w14:textId="77777777" w:rsidR="00F6224D" w:rsidRPr="00F6224D" w:rsidRDefault="00F6224D" w:rsidP="00F6224D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18"/>
                <w:szCs w:val="28"/>
              </w:rPr>
            </w:pPr>
            <w:r w:rsidRPr="00F6224D">
              <w:rPr>
                <w:rFonts w:ascii="標楷體" w:eastAsia="標楷體" w:hAnsi="標楷體" w:cs="新細明體" w:hint="eastAsia"/>
                <w:kern w:val="0"/>
                <w:sz w:val="18"/>
                <w:szCs w:val="28"/>
              </w:rPr>
              <w:t>甩竿遠投、健力、競技啦啦隊、有氧競技、健美、十字弓、拔河、瑜伽、元極舞</w:t>
            </w:r>
          </w:p>
        </w:tc>
      </w:tr>
      <w:tr w:rsidR="00F6224D" w:rsidRPr="00F6224D" w14:paraId="57CA1694" w14:textId="77777777" w:rsidTr="00AF3564">
        <w:trPr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12095" w14:textId="77777777" w:rsidR="00F6224D" w:rsidRPr="00F6224D" w:rsidRDefault="00F6224D" w:rsidP="00F6224D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18"/>
                <w:szCs w:val="28"/>
              </w:rPr>
            </w:pPr>
            <w:r w:rsidRPr="00F6224D">
              <w:rPr>
                <w:rFonts w:ascii="標楷體" w:eastAsia="標楷體" w:hAnsi="標楷體" w:cs="新細明體" w:hint="eastAsia"/>
                <w:kern w:val="0"/>
                <w:sz w:val="18"/>
                <w:szCs w:val="28"/>
              </w:rPr>
              <w:t>4、空域運動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BDF80" w14:textId="77777777" w:rsidR="00F6224D" w:rsidRPr="00F6224D" w:rsidRDefault="00F6224D" w:rsidP="00F6224D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18"/>
                <w:szCs w:val="28"/>
              </w:rPr>
            </w:pPr>
            <w:r w:rsidRPr="00F6224D">
              <w:rPr>
                <w:rFonts w:ascii="標楷體" w:eastAsia="標楷體" w:hAnsi="標楷體" w:cs="新細明體" w:hint="eastAsia"/>
                <w:kern w:val="0"/>
                <w:sz w:val="18"/>
                <w:szCs w:val="28"/>
              </w:rPr>
              <w:t xml:space="preserve">飛行傘、滑翔、熱氣球、特技風箏、航空模型、輕航機 </w:t>
            </w:r>
          </w:p>
        </w:tc>
      </w:tr>
      <w:tr w:rsidR="00F6224D" w:rsidRPr="00F6224D" w14:paraId="2FADD49B" w14:textId="77777777" w:rsidTr="00AF3564">
        <w:trPr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106F3" w14:textId="77777777" w:rsidR="00F6224D" w:rsidRPr="00F6224D" w:rsidRDefault="00F6224D" w:rsidP="00F6224D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18"/>
                <w:szCs w:val="28"/>
              </w:rPr>
            </w:pPr>
            <w:r w:rsidRPr="00F6224D">
              <w:rPr>
                <w:rFonts w:ascii="標楷體" w:eastAsia="標楷體" w:hAnsi="標楷體" w:cs="新細明體" w:hint="eastAsia"/>
                <w:kern w:val="0"/>
                <w:sz w:val="18"/>
                <w:szCs w:val="28"/>
              </w:rPr>
              <w:t>5、休閒運動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49AA7" w14:textId="77777777" w:rsidR="00F6224D" w:rsidRPr="00F6224D" w:rsidRDefault="00F6224D" w:rsidP="00F6224D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18"/>
                <w:szCs w:val="28"/>
              </w:rPr>
            </w:pPr>
            <w:r w:rsidRPr="00F6224D">
              <w:rPr>
                <w:rFonts w:ascii="標楷體" w:eastAsia="標楷體" w:hAnsi="標楷體" w:cs="新細明體" w:hint="eastAsia"/>
                <w:kern w:val="0"/>
                <w:sz w:val="18"/>
                <w:szCs w:val="28"/>
              </w:rPr>
              <w:t>滑草、滑板、登山、有氧體能、飛鏢、飛盤、競技啦啦隊、慢跑、直排輪、技術風箏、越野追蹤、攀岩、甩竿遠投、西洋棋、漆彈、高空彈跳</w:t>
            </w:r>
          </w:p>
        </w:tc>
      </w:tr>
      <w:tr w:rsidR="00F6224D" w:rsidRPr="00F6224D" w14:paraId="77C70729" w14:textId="77777777" w:rsidTr="00AF3564">
        <w:trPr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1347" w14:textId="77777777" w:rsidR="00F6224D" w:rsidRPr="00F6224D" w:rsidRDefault="00F6224D" w:rsidP="00F6224D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18"/>
                <w:szCs w:val="28"/>
              </w:rPr>
            </w:pPr>
            <w:r w:rsidRPr="00F6224D">
              <w:rPr>
                <w:rFonts w:ascii="標楷體" w:eastAsia="標楷體" w:hAnsi="標楷體" w:cs="新細明體" w:hint="eastAsia"/>
                <w:kern w:val="0"/>
                <w:sz w:val="18"/>
                <w:szCs w:val="28"/>
              </w:rPr>
              <w:t>6、武藝運動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A63E2" w14:textId="77777777" w:rsidR="00F6224D" w:rsidRPr="00F6224D" w:rsidRDefault="00F6224D" w:rsidP="00F6224D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18"/>
                <w:szCs w:val="28"/>
              </w:rPr>
            </w:pPr>
            <w:r w:rsidRPr="00F6224D">
              <w:rPr>
                <w:rFonts w:ascii="標楷體" w:eastAsia="標楷體" w:hAnsi="標楷體" w:cs="新細明體" w:hint="eastAsia"/>
                <w:kern w:val="0"/>
                <w:sz w:val="18"/>
                <w:szCs w:val="28"/>
              </w:rPr>
              <w:t>劍道、合氣道、柔術、縱鶴拳、國武術、拔河、太極棒運動氣功、瑜伽、中國香功、中國功夫、舞龍舞獅、</w:t>
            </w:r>
          </w:p>
          <w:p w14:paraId="0686ADD2" w14:textId="77777777" w:rsidR="00F6224D" w:rsidRPr="00F6224D" w:rsidRDefault="00F6224D" w:rsidP="00F6224D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18"/>
                <w:szCs w:val="28"/>
              </w:rPr>
            </w:pPr>
            <w:r w:rsidRPr="00F6224D">
              <w:rPr>
                <w:rFonts w:ascii="標楷體" w:eastAsia="標楷體" w:hAnsi="標楷體" w:cs="新細明體" w:hint="eastAsia"/>
                <w:kern w:val="0"/>
                <w:sz w:val="18"/>
                <w:szCs w:val="28"/>
              </w:rPr>
              <w:t>中國氣功五行八步、少林拳</w:t>
            </w:r>
          </w:p>
        </w:tc>
      </w:tr>
      <w:tr w:rsidR="00F6224D" w:rsidRPr="00F6224D" w14:paraId="2FDF79EB" w14:textId="77777777" w:rsidTr="00AF3564">
        <w:trPr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AA0BD" w14:textId="77777777" w:rsidR="00F6224D" w:rsidRPr="00F6224D" w:rsidRDefault="00F6224D" w:rsidP="00F6224D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18"/>
                <w:szCs w:val="28"/>
              </w:rPr>
            </w:pPr>
            <w:r w:rsidRPr="00F6224D">
              <w:rPr>
                <w:rFonts w:ascii="標楷體" w:eastAsia="標楷體" w:hAnsi="標楷體" w:cs="新細明體" w:hint="eastAsia"/>
                <w:kern w:val="0"/>
                <w:sz w:val="18"/>
                <w:szCs w:val="28"/>
              </w:rPr>
              <w:t>7、車類運動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53B43" w14:textId="77777777" w:rsidR="00F6224D" w:rsidRPr="00F6224D" w:rsidRDefault="00F6224D" w:rsidP="00F6224D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18"/>
                <w:szCs w:val="28"/>
              </w:rPr>
            </w:pPr>
            <w:r w:rsidRPr="00F6224D">
              <w:rPr>
                <w:rFonts w:ascii="標楷體" w:eastAsia="標楷體" w:hAnsi="標楷體" w:cs="新細明體" w:hint="eastAsia"/>
                <w:kern w:val="0"/>
                <w:sz w:val="18"/>
                <w:szCs w:val="28"/>
              </w:rPr>
              <w:t>越野吉普車、賽車、越野沙灘車、越野單車、技術機車、房車、獨輪車</w:t>
            </w:r>
          </w:p>
        </w:tc>
      </w:tr>
      <w:tr w:rsidR="00F6224D" w:rsidRPr="00F6224D" w14:paraId="1E8DC455" w14:textId="77777777" w:rsidTr="00AF3564">
        <w:trPr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4FA86" w14:textId="77777777" w:rsidR="00F6224D" w:rsidRPr="00F6224D" w:rsidRDefault="00F6224D" w:rsidP="00F6224D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18"/>
                <w:szCs w:val="28"/>
              </w:rPr>
            </w:pPr>
            <w:r w:rsidRPr="00F6224D">
              <w:rPr>
                <w:rFonts w:ascii="標楷體" w:eastAsia="標楷體" w:hAnsi="標楷體" w:cs="新細明體" w:hint="eastAsia"/>
                <w:kern w:val="0"/>
                <w:sz w:val="18"/>
                <w:szCs w:val="28"/>
              </w:rPr>
              <w:t>8、民俗運動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BAB76" w14:textId="77777777" w:rsidR="00F6224D" w:rsidRPr="00F6224D" w:rsidRDefault="00F6224D" w:rsidP="00F6224D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18"/>
                <w:szCs w:val="28"/>
              </w:rPr>
            </w:pPr>
            <w:r w:rsidRPr="00F6224D">
              <w:rPr>
                <w:rFonts w:ascii="標楷體" w:eastAsia="標楷體" w:hAnsi="標楷體" w:cs="新細明體" w:hint="eastAsia"/>
                <w:kern w:val="0"/>
                <w:sz w:val="18"/>
                <w:szCs w:val="28"/>
              </w:rPr>
              <w:t>扯鈴、風箏、土風舞、跳繩、踢毽子、陀螺、毽球</w:t>
            </w:r>
          </w:p>
        </w:tc>
      </w:tr>
    </w:tbl>
    <w:p w14:paraId="3FB1AB19" w14:textId="77777777" w:rsidR="00F6224D" w:rsidRPr="00F6224D" w:rsidRDefault="00F6224D" w:rsidP="00F6224D">
      <w:pPr>
        <w:spacing w:line="240" w:lineRule="exact"/>
        <w:ind w:left="720"/>
        <w:jc w:val="both"/>
        <w:rPr>
          <w:rFonts w:ascii="標楷體" w:eastAsia="標楷體" w:hAnsi="標楷體"/>
          <w:sz w:val="18"/>
          <w:szCs w:val="28"/>
        </w:rPr>
      </w:pPr>
    </w:p>
    <w:p w14:paraId="1DFDBD18" w14:textId="77777777" w:rsidR="00F6224D" w:rsidRPr="00F6224D" w:rsidRDefault="00F6224D" w:rsidP="00F6224D">
      <w:pPr>
        <w:spacing w:line="240" w:lineRule="exact"/>
        <w:jc w:val="both"/>
        <w:rPr>
          <w:rFonts w:ascii="標楷體" w:eastAsia="標楷體" w:hAnsi="標楷體"/>
          <w:b/>
          <w:sz w:val="18"/>
          <w:szCs w:val="28"/>
        </w:rPr>
      </w:pPr>
      <w:r w:rsidRPr="00F6224D">
        <w:rPr>
          <w:rFonts w:ascii="標楷體" w:eastAsia="標楷體" w:hAnsi="標楷體" w:hint="eastAsia"/>
          <w:b/>
          <w:sz w:val="18"/>
          <w:szCs w:val="28"/>
        </w:rPr>
        <w:t>（二）音樂類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3"/>
        <w:gridCol w:w="6781"/>
      </w:tblGrid>
      <w:tr w:rsidR="00F6224D" w:rsidRPr="00F6224D" w14:paraId="55505B80" w14:textId="77777777" w:rsidTr="00AF3564">
        <w:trPr>
          <w:jc w:val="center"/>
        </w:trPr>
        <w:tc>
          <w:tcPr>
            <w:tcW w:w="1843" w:type="dxa"/>
          </w:tcPr>
          <w:p w14:paraId="2A4C017C" w14:textId="77777777" w:rsidR="00F6224D" w:rsidRPr="00F6224D" w:rsidRDefault="00F6224D" w:rsidP="00F6224D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28"/>
              </w:rPr>
            </w:pPr>
            <w:r w:rsidRPr="00F6224D">
              <w:rPr>
                <w:rFonts w:ascii="標楷體" w:eastAsia="標楷體" w:hAnsi="標楷體"/>
                <w:kern w:val="0"/>
                <w:sz w:val="18"/>
                <w:szCs w:val="28"/>
              </w:rPr>
              <w:t>1</w:t>
            </w:r>
            <w:r w:rsidRPr="00F6224D">
              <w:rPr>
                <w:rFonts w:ascii="標楷體" w:eastAsia="標楷體" w:hAnsi="標楷體" w:hint="eastAsia"/>
                <w:kern w:val="0"/>
                <w:sz w:val="18"/>
                <w:szCs w:val="28"/>
              </w:rPr>
              <w:t>、樂器類</w:t>
            </w:r>
          </w:p>
        </w:tc>
        <w:tc>
          <w:tcPr>
            <w:tcW w:w="7877" w:type="dxa"/>
          </w:tcPr>
          <w:p w14:paraId="40E1BBA0" w14:textId="77777777" w:rsidR="00F6224D" w:rsidRPr="00F6224D" w:rsidRDefault="00F6224D" w:rsidP="00F6224D">
            <w:pPr>
              <w:spacing w:line="240" w:lineRule="exact"/>
              <w:ind w:left="455" w:hangingChars="253" w:hanging="455"/>
              <w:jc w:val="both"/>
              <w:rPr>
                <w:rFonts w:ascii="標楷體" w:eastAsia="標楷體" w:hAnsi="標楷體"/>
                <w:sz w:val="18"/>
                <w:szCs w:val="28"/>
              </w:rPr>
            </w:pPr>
            <w:r w:rsidRPr="00F6224D">
              <w:rPr>
                <w:rFonts w:ascii="標楷體" w:eastAsia="標楷體" w:hAnsi="標楷體" w:hint="eastAsia"/>
                <w:kern w:val="0"/>
                <w:sz w:val="18"/>
                <w:szCs w:val="28"/>
              </w:rPr>
              <w:t>（</w:t>
            </w:r>
            <w:r w:rsidRPr="00F6224D">
              <w:rPr>
                <w:rFonts w:ascii="標楷體" w:eastAsia="標楷體" w:hAnsi="標楷體"/>
                <w:kern w:val="0"/>
                <w:sz w:val="18"/>
                <w:szCs w:val="28"/>
              </w:rPr>
              <w:t>1</w:t>
            </w:r>
            <w:r w:rsidRPr="00F6224D">
              <w:rPr>
                <w:rFonts w:ascii="標楷體" w:eastAsia="標楷體" w:hAnsi="標楷體" w:hint="eastAsia"/>
                <w:kern w:val="0"/>
                <w:sz w:val="18"/>
                <w:szCs w:val="28"/>
              </w:rPr>
              <w:t>）吉他類：電吉他、古典吉他、民謠吉他、貝斯吉他、五絃貝斯</w:t>
            </w:r>
          </w:p>
          <w:p w14:paraId="2EE7D134" w14:textId="77777777" w:rsidR="00F6224D" w:rsidRPr="00F6224D" w:rsidRDefault="00F6224D" w:rsidP="00F6224D">
            <w:pPr>
              <w:spacing w:line="240" w:lineRule="exact"/>
              <w:ind w:left="455" w:hangingChars="253" w:hanging="455"/>
              <w:jc w:val="both"/>
              <w:rPr>
                <w:rFonts w:ascii="標楷體" w:eastAsia="標楷體" w:hAnsi="標楷體"/>
                <w:kern w:val="0"/>
                <w:sz w:val="18"/>
                <w:szCs w:val="28"/>
              </w:rPr>
            </w:pPr>
            <w:r w:rsidRPr="00F6224D">
              <w:rPr>
                <w:rFonts w:ascii="標楷體" w:eastAsia="標楷體" w:hAnsi="標楷體" w:hint="eastAsia"/>
                <w:kern w:val="0"/>
                <w:sz w:val="18"/>
                <w:szCs w:val="28"/>
              </w:rPr>
              <w:t>（</w:t>
            </w:r>
            <w:r w:rsidRPr="00F6224D">
              <w:rPr>
                <w:rFonts w:ascii="標楷體" w:eastAsia="標楷體" w:hAnsi="標楷體"/>
                <w:kern w:val="0"/>
                <w:sz w:val="18"/>
                <w:szCs w:val="28"/>
              </w:rPr>
              <w:t>2</w:t>
            </w:r>
            <w:r w:rsidRPr="00F6224D">
              <w:rPr>
                <w:rFonts w:ascii="標楷體" w:eastAsia="標楷體" w:hAnsi="標楷體" w:hint="eastAsia"/>
                <w:kern w:val="0"/>
                <w:sz w:val="18"/>
                <w:szCs w:val="28"/>
              </w:rPr>
              <w:t>）鍵盤類：鋼琴、數位鋼琴、風琴</w:t>
            </w:r>
          </w:p>
          <w:p w14:paraId="0E5176D5" w14:textId="77777777" w:rsidR="00F6224D" w:rsidRPr="00F6224D" w:rsidRDefault="00F6224D" w:rsidP="00F6224D">
            <w:pPr>
              <w:spacing w:line="240" w:lineRule="exact"/>
              <w:ind w:left="455" w:hangingChars="253" w:hanging="455"/>
              <w:jc w:val="both"/>
              <w:rPr>
                <w:rFonts w:ascii="標楷體" w:eastAsia="標楷體" w:hAnsi="標楷體"/>
                <w:kern w:val="0"/>
                <w:sz w:val="18"/>
                <w:szCs w:val="28"/>
              </w:rPr>
            </w:pPr>
            <w:r w:rsidRPr="00F6224D">
              <w:rPr>
                <w:rFonts w:ascii="標楷體" w:eastAsia="標楷體" w:hAnsi="標楷體" w:hint="eastAsia"/>
                <w:kern w:val="0"/>
                <w:sz w:val="18"/>
                <w:szCs w:val="28"/>
              </w:rPr>
              <w:t>（</w:t>
            </w:r>
            <w:r w:rsidRPr="00F6224D">
              <w:rPr>
                <w:rFonts w:ascii="標楷體" w:eastAsia="標楷體" w:hAnsi="標楷體"/>
                <w:kern w:val="0"/>
                <w:sz w:val="18"/>
                <w:szCs w:val="28"/>
              </w:rPr>
              <w:t>3</w:t>
            </w:r>
            <w:r w:rsidRPr="00F6224D">
              <w:rPr>
                <w:rFonts w:ascii="標楷體" w:eastAsia="標楷體" w:hAnsi="標楷體" w:hint="eastAsia"/>
                <w:kern w:val="0"/>
                <w:sz w:val="18"/>
                <w:szCs w:val="28"/>
              </w:rPr>
              <w:t>）弦樂器類：小提琴、中提琴、大提琴、低音提琴、小喇叭</w:t>
            </w:r>
          </w:p>
          <w:p w14:paraId="66489308" w14:textId="77777777" w:rsidR="00F6224D" w:rsidRPr="00F6224D" w:rsidRDefault="00F6224D" w:rsidP="00F6224D">
            <w:pPr>
              <w:spacing w:line="240" w:lineRule="exact"/>
              <w:ind w:left="455" w:hangingChars="253" w:hanging="455"/>
              <w:jc w:val="both"/>
              <w:rPr>
                <w:rFonts w:ascii="標楷體" w:eastAsia="標楷體" w:hAnsi="標楷體"/>
                <w:kern w:val="0"/>
                <w:sz w:val="18"/>
                <w:szCs w:val="28"/>
              </w:rPr>
            </w:pPr>
            <w:r w:rsidRPr="00F6224D">
              <w:rPr>
                <w:rFonts w:ascii="標楷體" w:eastAsia="標楷體" w:hAnsi="標楷體" w:hint="eastAsia"/>
                <w:kern w:val="0"/>
                <w:sz w:val="18"/>
                <w:szCs w:val="28"/>
              </w:rPr>
              <w:t>（</w:t>
            </w:r>
            <w:r w:rsidRPr="00F6224D">
              <w:rPr>
                <w:rFonts w:ascii="標楷體" w:eastAsia="標楷體" w:hAnsi="標楷體"/>
                <w:kern w:val="0"/>
                <w:sz w:val="18"/>
                <w:szCs w:val="28"/>
              </w:rPr>
              <w:t>4</w:t>
            </w:r>
            <w:r w:rsidRPr="00F6224D">
              <w:rPr>
                <w:rFonts w:ascii="標楷體" w:eastAsia="標楷體" w:hAnsi="標楷體" w:hint="eastAsia"/>
                <w:kern w:val="0"/>
                <w:sz w:val="18"/>
                <w:szCs w:val="28"/>
              </w:rPr>
              <w:t>）打擊樂器類：銅鈸、兒童爵士鼓、爵士鼓、</w:t>
            </w:r>
            <w:r w:rsidRPr="00F6224D">
              <w:rPr>
                <w:rFonts w:ascii="標楷體" w:eastAsia="標楷體" w:hAnsi="標楷體"/>
                <w:kern w:val="0"/>
                <w:sz w:val="18"/>
                <w:szCs w:val="28"/>
              </w:rPr>
              <w:t>TOM TOM</w:t>
            </w:r>
            <w:r w:rsidRPr="00F6224D">
              <w:rPr>
                <w:rFonts w:ascii="標楷體" w:eastAsia="標楷體" w:hAnsi="標楷體" w:hint="eastAsia"/>
                <w:kern w:val="0"/>
                <w:sz w:val="18"/>
                <w:szCs w:val="28"/>
              </w:rPr>
              <w:t>鼓、行進鼓、小鼓、黃銅小鼓等</w:t>
            </w:r>
          </w:p>
          <w:p w14:paraId="093D88F4" w14:textId="77777777" w:rsidR="00F6224D" w:rsidRPr="00F6224D" w:rsidRDefault="00F6224D" w:rsidP="00F6224D">
            <w:pPr>
              <w:spacing w:line="240" w:lineRule="exact"/>
              <w:ind w:left="455" w:hangingChars="253" w:hanging="455"/>
              <w:jc w:val="both"/>
              <w:rPr>
                <w:rFonts w:ascii="標楷體" w:eastAsia="標楷體" w:hAnsi="標楷體"/>
                <w:kern w:val="0"/>
                <w:sz w:val="18"/>
                <w:szCs w:val="28"/>
              </w:rPr>
            </w:pPr>
            <w:r w:rsidRPr="00F6224D">
              <w:rPr>
                <w:rFonts w:ascii="標楷體" w:eastAsia="標楷體" w:hAnsi="標楷體" w:hint="eastAsia"/>
                <w:kern w:val="0"/>
                <w:sz w:val="18"/>
                <w:szCs w:val="28"/>
              </w:rPr>
              <w:t>（</w:t>
            </w:r>
            <w:r w:rsidRPr="00F6224D">
              <w:rPr>
                <w:rFonts w:ascii="標楷體" w:eastAsia="標楷體" w:hAnsi="標楷體"/>
                <w:kern w:val="0"/>
                <w:sz w:val="18"/>
                <w:szCs w:val="28"/>
              </w:rPr>
              <w:t>5</w:t>
            </w:r>
            <w:r w:rsidRPr="00F6224D">
              <w:rPr>
                <w:rFonts w:ascii="標楷體" w:eastAsia="標楷體" w:hAnsi="標楷體" w:hint="eastAsia"/>
                <w:kern w:val="0"/>
                <w:sz w:val="18"/>
                <w:szCs w:val="28"/>
              </w:rPr>
              <w:t>）</w:t>
            </w:r>
            <w:hyperlink r:id="rId5" w:tgtFrame="_self" w:history="1">
              <w:r w:rsidRPr="00F6224D">
                <w:rPr>
                  <w:rStyle w:val="a4"/>
                  <w:rFonts w:ascii="標楷體" w:eastAsia="標楷體" w:hAnsi="標楷體" w:hint="eastAsia"/>
                  <w:color w:val="auto"/>
                  <w:kern w:val="0"/>
                  <w:sz w:val="18"/>
                  <w:szCs w:val="28"/>
                </w:rPr>
                <w:t>長笛、豎笛類</w:t>
              </w:r>
            </w:hyperlink>
            <w:r w:rsidRPr="00F6224D">
              <w:rPr>
                <w:rFonts w:ascii="標楷體" w:eastAsia="標楷體" w:hAnsi="標楷體" w:hint="eastAsia"/>
                <w:kern w:val="0"/>
                <w:sz w:val="18"/>
                <w:szCs w:val="28"/>
              </w:rPr>
              <w:t>：長笛、短笛</w:t>
            </w:r>
          </w:p>
          <w:p w14:paraId="18BBB376" w14:textId="77777777" w:rsidR="00F6224D" w:rsidRPr="00F6224D" w:rsidRDefault="00F6224D" w:rsidP="00F6224D">
            <w:pPr>
              <w:spacing w:line="240" w:lineRule="exact"/>
              <w:ind w:left="455" w:hangingChars="253" w:hanging="455"/>
              <w:jc w:val="both"/>
              <w:rPr>
                <w:rFonts w:ascii="標楷體" w:eastAsia="標楷體" w:hAnsi="標楷體"/>
                <w:kern w:val="0"/>
                <w:sz w:val="18"/>
                <w:szCs w:val="28"/>
              </w:rPr>
            </w:pPr>
            <w:r w:rsidRPr="00F6224D">
              <w:rPr>
                <w:rFonts w:ascii="標楷體" w:eastAsia="標楷體" w:hAnsi="標楷體" w:hint="eastAsia"/>
                <w:kern w:val="0"/>
                <w:sz w:val="18"/>
                <w:szCs w:val="28"/>
              </w:rPr>
              <w:t>（</w:t>
            </w:r>
            <w:r w:rsidRPr="00F6224D">
              <w:rPr>
                <w:rFonts w:ascii="標楷體" w:eastAsia="標楷體" w:hAnsi="標楷體"/>
                <w:kern w:val="0"/>
                <w:sz w:val="18"/>
                <w:szCs w:val="28"/>
              </w:rPr>
              <w:t>6</w:t>
            </w:r>
            <w:r w:rsidRPr="00F6224D">
              <w:rPr>
                <w:rFonts w:ascii="標楷體" w:eastAsia="標楷體" w:hAnsi="標楷體" w:hint="eastAsia"/>
                <w:kern w:val="0"/>
                <w:sz w:val="18"/>
                <w:szCs w:val="28"/>
              </w:rPr>
              <w:t>）</w:t>
            </w:r>
            <w:hyperlink r:id="rId6" w:tgtFrame="_self" w:history="1">
              <w:r w:rsidRPr="00F6224D">
                <w:rPr>
                  <w:rStyle w:val="a4"/>
                  <w:rFonts w:ascii="標楷體" w:eastAsia="標楷體" w:hAnsi="標楷體" w:hint="eastAsia"/>
                  <w:color w:val="auto"/>
                  <w:kern w:val="0"/>
                  <w:sz w:val="18"/>
                  <w:szCs w:val="28"/>
                </w:rPr>
                <w:t>薩克斯風</w:t>
              </w:r>
            </w:hyperlink>
            <w:r w:rsidRPr="00F6224D">
              <w:rPr>
                <w:rFonts w:ascii="標楷體" w:eastAsia="標楷體" w:hAnsi="標楷體" w:hint="eastAsia"/>
                <w:kern w:val="0"/>
                <w:sz w:val="18"/>
                <w:szCs w:val="28"/>
              </w:rPr>
              <w:t>類：</w:t>
            </w:r>
            <w:r w:rsidRPr="00F6224D">
              <w:rPr>
                <w:rFonts w:ascii="標楷體" w:eastAsia="標楷體" w:hAnsi="標楷體"/>
                <w:kern w:val="0"/>
                <w:sz w:val="18"/>
                <w:szCs w:val="28"/>
              </w:rPr>
              <w:tab/>
            </w:r>
            <w:hyperlink r:id="rId7" w:tgtFrame="_self" w:history="1">
              <w:r w:rsidRPr="00F6224D">
                <w:rPr>
                  <w:rStyle w:val="a4"/>
                  <w:rFonts w:ascii="標楷體" w:eastAsia="標楷體" w:hAnsi="標楷體" w:hint="eastAsia"/>
                  <w:color w:val="auto"/>
                  <w:kern w:val="0"/>
                  <w:sz w:val="18"/>
                  <w:szCs w:val="28"/>
                </w:rPr>
                <w:t>薩克斯風</w:t>
              </w:r>
            </w:hyperlink>
          </w:p>
          <w:p w14:paraId="73E07FE5" w14:textId="77777777" w:rsidR="00F6224D" w:rsidRPr="00F6224D" w:rsidRDefault="00F6224D" w:rsidP="00F6224D">
            <w:pPr>
              <w:spacing w:line="240" w:lineRule="exact"/>
              <w:ind w:left="455" w:hangingChars="253" w:hanging="455"/>
              <w:jc w:val="both"/>
              <w:rPr>
                <w:rFonts w:ascii="標楷體" w:eastAsia="標楷體" w:hAnsi="標楷體"/>
                <w:kern w:val="0"/>
                <w:sz w:val="18"/>
                <w:szCs w:val="28"/>
              </w:rPr>
            </w:pPr>
            <w:r w:rsidRPr="00F6224D">
              <w:rPr>
                <w:rFonts w:ascii="標楷體" w:eastAsia="標楷體" w:hAnsi="標楷體" w:hint="eastAsia"/>
                <w:kern w:val="0"/>
                <w:sz w:val="18"/>
                <w:szCs w:val="28"/>
              </w:rPr>
              <w:t>（</w:t>
            </w:r>
            <w:r w:rsidRPr="00F6224D">
              <w:rPr>
                <w:rFonts w:ascii="標楷體" w:eastAsia="標楷體" w:hAnsi="標楷體"/>
                <w:kern w:val="0"/>
                <w:sz w:val="18"/>
                <w:szCs w:val="28"/>
              </w:rPr>
              <w:t>7</w:t>
            </w:r>
            <w:r w:rsidRPr="00F6224D">
              <w:rPr>
                <w:rFonts w:ascii="標楷體" w:eastAsia="標楷體" w:hAnsi="標楷體" w:hint="eastAsia"/>
                <w:kern w:val="0"/>
                <w:sz w:val="18"/>
                <w:szCs w:val="28"/>
              </w:rPr>
              <w:t>）</w:t>
            </w:r>
            <w:hyperlink r:id="rId8" w:tgtFrame="_self" w:history="1">
              <w:r w:rsidRPr="00F6224D">
                <w:rPr>
                  <w:rStyle w:val="a4"/>
                  <w:rFonts w:ascii="標楷體" w:eastAsia="標楷體" w:hAnsi="標楷體" w:hint="eastAsia"/>
                  <w:color w:val="auto"/>
                  <w:kern w:val="0"/>
                  <w:sz w:val="18"/>
                  <w:szCs w:val="28"/>
                </w:rPr>
                <w:t>銅管樂器類</w:t>
              </w:r>
            </w:hyperlink>
            <w:r w:rsidRPr="00F6224D">
              <w:rPr>
                <w:rFonts w:ascii="標楷體" w:eastAsia="標楷體" w:hAnsi="標楷體" w:hint="eastAsia"/>
                <w:kern w:val="0"/>
                <w:sz w:val="18"/>
                <w:szCs w:val="28"/>
              </w:rPr>
              <w:t>：小號</w:t>
            </w:r>
          </w:p>
          <w:p w14:paraId="06975FB8" w14:textId="77777777" w:rsidR="00F6224D" w:rsidRPr="00F6224D" w:rsidRDefault="00F6224D" w:rsidP="00F6224D">
            <w:pPr>
              <w:spacing w:line="240" w:lineRule="exact"/>
              <w:ind w:left="455" w:hangingChars="253" w:hanging="455"/>
              <w:jc w:val="both"/>
              <w:rPr>
                <w:rFonts w:ascii="標楷體" w:eastAsia="標楷體" w:hAnsi="標楷體"/>
                <w:kern w:val="0"/>
                <w:sz w:val="18"/>
                <w:szCs w:val="28"/>
              </w:rPr>
            </w:pPr>
            <w:r w:rsidRPr="00F6224D">
              <w:rPr>
                <w:rFonts w:ascii="標楷體" w:eastAsia="標楷體" w:hAnsi="標楷體" w:hint="eastAsia"/>
                <w:kern w:val="0"/>
                <w:sz w:val="18"/>
                <w:szCs w:val="28"/>
              </w:rPr>
              <w:t>（</w:t>
            </w:r>
            <w:r w:rsidRPr="00F6224D">
              <w:rPr>
                <w:rFonts w:ascii="標楷體" w:eastAsia="標楷體" w:hAnsi="標楷體"/>
                <w:kern w:val="0"/>
                <w:sz w:val="18"/>
                <w:szCs w:val="28"/>
              </w:rPr>
              <w:t>8</w:t>
            </w:r>
            <w:r w:rsidRPr="00F6224D">
              <w:rPr>
                <w:rFonts w:ascii="標楷體" w:eastAsia="標楷體" w:hAnsi="標楷體" w:hint="eastAsia"/>
                <w:kern w:val="0"/>
                <w:sz w:val="18"/>
                <w:szCs w:val="28"/>
              </w:rPr>
              <w:t>）</w:t>
            </w:r>
            <w:hyperlink r:id="rId9" w:tgtFrame="_self" w:history="1">
              <w:r w:rsidRPr="00F6224D">
                <w:rPr>
                  <w:rStyle w:val="a4"/>
                  <w:rFonts w:ascii="標楷體" w:eastAsia="標楷體" w:hAnsi="標楷體" w:hint="eastAsia"/>
                  <w:color w:val="auto"/>
                  <w:kern w:val="0"/>
                  <w:sz w:val="18"/>
                  <w:szCs w:val="28"/>
                </w:rPr>
                <w:t>電子樂器</w:t>
              </w:r>
            </w:hyperlink>
            <w:r w:rsidRPr="00F6224D">
              <w:rPr>
                <w:rFonts w:ascii="標楷體" w:eastAsia="標楷體" w:hAnsi="標楷體" w:hint="eastAsia"/>
                <w:kern w:val="0"/>
                <w:sz w:val="18"/>
                <w:szCs w:val="28"/>
              </w:rPr>
              <w:t>：手提電子琴</w:t>
            </w:r>
          </w:p>
          <w:p w14:paraId="783FBC21" w14:textId="77777777" w:rsidR="00F6224D" w:rsidRPr="00F6224D" w:rsidRDefault="00F6224D" w:rsidP="00F6224D">
            <w:pPr>
              <w:spacing w:line="240" w:lineRule="exact"/>
              <w:ind w:left="455" w:hangingChars="253" w:hanging="455"/>
              <w:jc w:val="both"/>
              <w:rPr>
                <w:rFonts w:ascii="標楷體" w:eastAsia="標楷體" w:hAnsi="標楷體"/>
                <w:kern w:val="0"/>
                <w:sz w:val="18"/>
                <w:szCs w:val="28"/>
              </w:rPr>
            </w:pPr>
            <w:r w:rsidRPr="00F6224D">
              <w:rPr>
                <w:rFonts w:ascii="標楷體" w:eastAsia="標楷體" w:hAnsi="標楷體" w:hint="eastAsia"/>
                <w:kern w:val="0"/>
                <w:sz w:val="18"/>
                <w:szCs w:val="28"/>
              </w:rPr>
              <w:t>（</w:t>
            </w:r>
            <w:r w:rsidRPr="00F6224D">
              <w:rPr>
                <w:rFonts w:ascii="標楷體" w:eastAsia="標楷體" w:hAnsi="標楷體"/>
                <w:kern w:val="0"/>
                <w:sz w:val="18"/>
                <w:szCs w:val="28"/>
              </w:rPr>
              <w:t>9</w:t>
            </w:r>
            <w:r w:rsidRPr="00F6224D">
              <w:rPr>
                <w:rFonts w:ascii="標楷體" w:eastAsia="標楷體" w:hAnsi="標楷體" w:hint="eastAsia"/>
                <w:kern w:val="0"/>
                <w:sz w:val="18"/>
                <w:szCs w:val="28"/>
              </w:rPr>
              <w:t>）</w:t>
            </w:r>
            <w:hyperlink r:id="rId10" w:tgtFrame="_self" w:history="1">
              <w:r w:rsidRPr="00F6224D">
                <w:rPr>
                  <w:rStyle w:val="a4"/>
                  <w:rFonts w:ascii="標楷體" w:eastAsia="標楷體" w:hAnsi="標楷體" w:hint="eastAsia"/>
                  <w:color w:val="auto"/>
                  <w:kern w:val="0"/>
                  <w:sz w:val="18"/>
                  <w:szCs w:val="28"/>
                </w:rPr>
                <w:t>木琴、鐵琴</w:t>
              </w:r>
            </w:hyperlink>
            <w:r w:rsidRPr="00F6224D">
              <w:rPr>
                <w:rFonts w:ascii="標楷體" w:eastAsia="標楷體" w:hAnsi="標楷體" w:hint="eastAsia"/>
                <w:kern w:val="0"/>
                <w:sz w:val="18"/>
                <w:szCs w:val="28"/>
              </w:rPr>
              <w:t>：高音奧福木琴、中音奧福木琴、低音奧福木琴、立奏鐵琴、高音奧福鐵琴、中音奧福鐵琴、低音奧福鐵琴、桌上鐵琴、行進鐵琴</w:t>
            </w:r>
          </w:p>
          <w:p w14:paraId="40213739" w14:textId="77777777" w:rsidR="00F6224D" w:rsidRPr="00F6224D" w:rsidRDefault="00F6224D" w:rsidP="00F6224D">
            <w:pPr>
              <w:spacing w:line="240" w:lineRule="exact"/>
              <w:ind w:left="455" w:hangingChars="253" w:hanging="455"/>
              <w:jc w:val="both"/>
              <w:rPr>
                <w:rFonts w:ascii="標楷體" w:eastAsia="標楷體" w:hAnsi="標楷體"/>
                <w:kern w:val="0"/>
                <w:sz w:val="18"/>
                <w:szCs w:val="28"/>
              </w:rPr>
            </w:pPr>
            <w:r w:rsidRPr="00F6224D">
              <w:rPr>
                <w:rFonts w:ascii="標楷體" w:eastAsia="標楷體" w:hAnsi="標楷體" w:hint="eastAsia"/>
                <w:kern w:val="0"/>
                <w:sz w:val="18"/>
                <w:szCs w:val="28"/>
              </w:rPr>
              <w:t>（</w:t>
            </w:r>
            <w:r w:rsidRPr="00F6224D">
              <w:rPr>
                <w:rFonts w:ascii="標楷體" w:eastAsia="標楷體" w:hAnsi="標楷體"/>
                <w:kern w:val="0"/>
                <w:sz w:val="18"/>
                <w:szCs w:val="28"/>
              </w:rPr>
              <w:t>10</w:t>
            </w:r>
            <w:r w:rsidRPr="00F6224D">
              <w:rPr>
                <w:rFonts w:ascii="標楷體" w:eastAsia="標楷體" w:hAnsi="標楷體" w:hint="eastAsia"/>
                <w:kern w:val="0"/>
                <w:sz w:val="18"/>
                <w:szCs w:val="28"/>
              </w:rPr>
              <w:t>）民樂器：電子中山琴蘭、電子中山琴砂丘、編鐘、編磬、</w:t>
            </w:r>
            <w:r w:rsidRPr="00F6224D">
              <w:rPr>
                <w:rFonts w:ascii="標楷體" w:eastAsia="標楷體" w:hAnsi="標楷體"/>
                <w:kern w:val="0"/>
                <w:sz w:val="18"/>
                <w:szCs w:val="28"/>
              </w:rPr>
              <w:t>10</w:t>
            </w:r>
            <w:r w:rsidRPr="00F6224D">
              <w:rPr>
                <w:rFonts w:ascii="標楷體" w:eastAsia="標楷體" w:hAnsi="標楷體" w:hint="eastAsia"/>
                <w:kern w:val="0"/>
                <w:sz w:val="18"/>
                <w:szCs w:val="28"/>
              </w:rPr>
              <w:t>面鑼、鈸、鐃、二胡、京胡、京二胡、大、中、小阮、高胡、古箏、柳琴、排鼓、琵琶、笙、嗩吶、鑼、簫</w:t>
            </w:r>
          </w:p>
        </w:tc>
      </w:tr>
      <w:tr w:rsidR="00F6224D" w:rsidRPr="00F6224D" w14:paraId="69AF8E62" w14:textId="77777777" w:rsidTr="00AF3564">
        <w:trPr>
          <w:trHeight w:val="85"/>
          <w:jc w:val="center"/>
        </w:trPr>
        <w:tc>
          <w:tcPr>
            <w:tcW w:w="1843" w:type="dxa"/>
          </w:tcPr>
          <w:p w14:paraId="06D31685" w14:textId="77777777" w:rsidR="00F6224D" w:rsidRPr="00F6224D" w:rsidRDefault="00F6224D" w:rsidP="00F6224D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28"/>
              </w:rPr>
            </w:pPr>
            <w:r w:rsidRPr="00F6224D">
              <w:rPr>
                <w:rFonts w:ascii="標楷體" w:eastAsia="標楷體" w:hAnsi="標楷體"/>
                <w:kern w:val="0"/>
                <w:sz w:val="18"/>
                <w:szCs w:val="28"/>
              </w:rPr>
              <w:t>2</w:t>
            </w:r>
            <w:r w:rsidRPr="00F6224D">
              <w:rPr>
                <w:rFonts w:ascii="標楷體" w:eastAsia="標楷體" w:hAnsi="標楷體" w:hint="eastAsia"/>
                <w:kern w:val="0"/>
                <w:sz w:val="18"/>
                <w:szCs w:val="28"/>
              </w:rPr>
              <w:t>、歌唱類</w:t>
            </w:r>
          </w:p>
        </w:tc>
        <w:tc>
          <w:tcPr>
            <w:tcW w:w="7877" w:type="dxa"/>
          </w:tcPr>
          <w:p w14:paraId="6B1397B3" w14:textId="77777777" w:rsidR="00F6224D" w:rsidRPr="00F6224D" w:rsidRDefault="00F6224D" w:rsidP="00F6224D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28"/>
              </w:rPr>
            </w:pPr>
            <w:r w:rsidRPr="00F6224D">
              <w:rPr>
                <w:rFonts w:ascii="標楷體" w:eastAsia="標楷體" w:hAnsi="標楷體" w:hint="eastAsia"/>
                <w:kern w:val="0"/>
                <w:sz w:val="18"/>
                <w:szCs w:val="28"/>
              </w:rPr>
              <w:t>聲樂、合唱…等其他</w:t>
            </w:r>
          </w:p>
        </w:tc>
      </w:tr>
      <w:tr w:rsidR="00F6224D" w:rsidRPr="00F6224D" w14:paraId="0BA99495" w14:textId="77777777" w:rsidTr="00AF3564">
        <w:trPr>
          <w:trHeight w:val="85"/>
          <w:jc w:val="center"/>
        </w:trPr>
        <w:tc>
          <w:tcPr>
            <w:tcW w:w="1843" w:type="dxa"/>
            <w:vAlign w:val="center"/>
          </w:tcPr>
          <w:p w14:paraId="0EF63612" w14:textId="77777777" w:rsidR="00F6224D" w:rsidRPr="00F6224D" w:rsidRDefault="00F6224D" w:rsidP="00F6224D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28"/>
              </w:rPr>
            </w:pPr>
            <w:r w:rsidRPr="00F6224D">
              <w:rPr>
                <w:rFonts w:ascii="標楷體" w:eastAsia="標楷體" w:hAnsi="標楷體"/>
                <w:kern w:val="0"/>
                <w:sz w:val="18"/>
                <w:szCs w:val="28"/>
              </w:rPr>
              <w:t>3</w:t>
            </w:r>
            <w:r w:rsidRPr="00F6224D">
              <w:rPr>
                <w:rFonts w:ascii="標楷體" w:eastAsia="標楷體" w:hAnsi="標楷體" w:hint="eastAsia"/>
                <w:kern w:val="0"/>
                <w:sz w:val="18"/>
                <w:szCs w:val="28"/>
              </w:rPr>
              <w:t>、音樂團隊</w:t>
            </w:r>
          </w:p>
        </w:tc>
        <w:tc>
          <w:tcPr>
            <w:tcW w:w="7877" w:type="dxa"/>
            <w:vAlign w:val="center"/>
          </w:tcPr>
          <w:p w14:paraId="16851CAB" w14:textId="77777777" w:rsidR="00F6224D" w:rsidRPr="00F6224D" w:rsidRDefault="00F6224D" w:rsidP="00F6224D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28"/>
              </w:rPr>
            </w:pPr>
            <w:r w:rsidRPr="00F6224D">
              <w:rPr>
                <w:rFonts w:ascii="標楷體" w:eastAsia="標楷體" w:hAnsi="標楷體" w:hint="eastAsia"/>
                <w:kern w:val="0"/>
                <w:sz w:val="18"/>
                <w:szCs w:val="28"/>
              </w:rPr>
              <w:t>兒童樂隊、打擊樂團(含各式鼓等)、管樂隊、國樂合奏、絲竹室內樂合奏…等其他</w:t>
            </w:r>
          </w:p>
        </w:tc>
      </w:tr>
      <w:tr w:rsidR="00F6224D" w:rsidRPr="00F6224D" w14:paraId="6EBEFA5C" w14:textId="77777777" w:rsidTr="00AF3564">
        <w:trPr>
          <w:trHeight w:val="85"/>
          <w:jc w:val="center"/>
        </w:trPr>
        <w:tc>
          <w:tcPr>
            <w:tcW w:w="1843" w:type="dxa"/>
          </w:tcPr>
          <w:p w14:paraId="03B5BE0C" w14:textId="77777777" w:rsidR="00F6224D" w:rsidRPr="00F6224D" w:rsidRDefault="00F6224D" w:rsidP="00F6224D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28"/>
              </w:rPr>
            </w:pPr>
            <w:r w:rsidRPr="00F6224D">
              <w:rPr>
                <w:rFonts w:ascii="標楷體" w:eastAsia="標楷體" w:hAnsi="標楷體"/>
                <w:kern w:val="0"/>
                <w:sz w:val="18"/>
                <w:szCs w:val="28"/>
              </w:rPr>
              <w:t>4</w:t>
            </w:r>
            <w:r w:rsidRPr="00F6224D">
              <w:rPr>
                <w:rFonts w:ascii="標楷體" w:eastAsia="標楷體" w:hAnsi="標楷體" w:hint="eastAsia"/>
                <w:kern w:val="0"/>
                <w:sz w:val="18"/>
                <w:szCs w:val="28"/>
              </w:rPr>
              <w:t>、其他</w:t>
            </w:r>
          </w:p>
        </w:tc>
        <w:tc>
          <w:tcPr>
            <w:tcW w:w="7877" w:type="dxa"/>
          </w:tcPr>
          <w:p w14:paraId="6E488263" w14:textId="77777777" w:rsidR="00F6224D" w:rsidRPr="00F6224D" w:rsidRDefault="00F6224D" w:rsidP="00F6224D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28"/>
              </w:rPr>
            </w:pPr>
            <w:r w:rsidRPr="00F6224D">
              <w:rPr>
                <w:rFonts w:ascii="標楷體" w:eastAsia="標楷體" w:hAnsi="標楷體" w:hint="eastAsia"/>
                <w:kern w:val="0"/>
                <w:sz w:val="18"/>
                <w:szCs w:val="28"/>
              </w:rPr>
              <w:t>音樂創作、客家八音社團</w:t>
            </w:r>
          </w:p>
        </w:tc>
      </w:tr>
    </w:tbl>
    <w:p w14:paraId="2F9798EE" w14:textId="77777777" w:rsidR="00F6224D" w:rsidRPr="00F6224D" w:rsidRDefault="00F6224D" w:rsidP="00F6224D">
      <w:pPr>
        <w:spacing w:line="240" w:lineRule="exact"/>
        <w:ind w:left="720"/>
        <w:jc w:val="both"/>
        <w:rPr>
          <w:rFonts w:ascii="標楷體" w:eastAsia="標楷體" w:hAnsi="標楷體"/>
          <w:sz w:val="18"/>
          <w:szCs w:val="28"/>
        </w:rPr>
      </w:pPr>
    </w:p>
    <w:p w14:paraId="65D29F87" w14:textId="77777777" w:rsidR="00F6224D" w:rsidRPr="00F6224D" w:rsidRDefault="00F6224D" w:rsidP="00F6224D">
      <w:pPr>
        <w:spacing w:line="240" w:lineRule="exact"/>
        <w:jc w:val="both"/>
        <w:rPr>
          <w:rFonts w:ascii="標楷體" w:eastAsia="標楷體" w:hAnsi="標楷體"/>
          <w:b/>
          <w:sz w:val="18"/>
          <w:szCs w:val="28"/>
        </w:rPr>
      </w:pPr>
      <w:r w:rsidRPr="00F6224D">
        <w:rPr>
          <w:rFonts w:ascii="標楷體" w:eastAsia="標楷體" w:hAnsi="標楷體" w:hint="eastAsia"/>
          <w:b/>
          <w:sz w:val="18"/>
          <w:szCs w:val="28"/>
        </w:rPr>
        <w:t>（三）藝術類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1"/>
        <w:gridCol w:w="2091"/>
        <w:gridCol w:w="1826"/>
        <w:gridCol w:w="2406"/>
      </w:tblGrid>
      <w:tr w:rsidR="00F6224D" w:rsidRPr="00F6224D" w14:paraId="53AE7837" w14:textId="77777777" w:rsidTr="00AF3564">
        <w:trPr>
          <w:trHeight w:val="270"/>
          <w:jc w:val="center"/>
        </w:trPr>
        <w:tc>
          <w:tcPr>
            <w:tcW w:w="2091" w:type="dxa"/>
          </w:tcPr>
          <w:p w14:paraId="5C3ED94E" w14:textId="77777777" w:rsidR="00F6224D" w:rsidRPr="00F6224D" w:rsidRDefault="00F6224D" w:rsidP="00F6224D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28"/>
              </w:rPr>
            </w:pPr>
            <w:r w:rsidRPr="00F6224D">
              <w:rPr>
                <w:rFonts w:ascii="標楷體" w:eastAsia="標楷體" w:hAnsi="標楷體" w:hint="eastAsia"/>
                <w:kern w:val="0"/>
                <w:sz w:val="18"/>
                <w:szCs w:val="28"/>
              </w:rPr>
              <w:t>繪畫類</w:t>
            </w:r>
          </w:p>
        </w:tc>
        <w:tc>
          <w:tcPr>
            <w:tcW w:w="2091" w:type="dxa"/>
          </w:tcPr>
          <w:p w14:paraId="72236850" w14:textId="77777777" w:rsidR="00F6224D" w:rsidRPr="00F6224D" w:rsidRDefault="00F6224D" w:rsidP="00F6224D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28"/>
              </w:rPr>
            </w:pPr>
            <w:r w:rsidRPr="00F6224D">
              <w:rPr>
                <w:rFonts w:ascii="標楷體" w:eastAsia="標楷體" w:hAnsi="標楷體" w:hint="eastAsia"/>
                <w:kern w:val="0"/>
                <w:sz w:val="18"/>
                <w:szCs w:val="28"/>
              </w:rPr>
              <w:t>漫畫類</w:t>
            </w:r>
          </w:p>
        </w:tc>
        <w:tc>
          <w:tcPr>
            <w:tcW w:w="1826" w:type="dxa"/>
          </w:tcPr>
          <w:p w14:paraId="5365C33E" w14:textId="77777777" w:rsidR="00F6224D" w:rsidRPr="00F6224D" w:rsidRDefault="00F6224D" w:rsidP="00F6224D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28"/>
              </w:rPr>
            </w:pPr>
            <w:r w:rsidRPr="00F6224D">
              <w:rPr>
                <w:rFonts w:ascii="標楷體" w:eastAsia="標楷體" w:hAnsi="標楷體" w:hint="eastAsia"/>
                <w:kern w:val="0"/>
                <w:sz w:val="18"/>
                <w:szCs w:val="28"/>
              </w:rPr>
              <w:t>西畫類</w:t>
            </w:r>
          </w:p>
        </w:tc>
        <w:tc>
          <w:tcPr>
            <w:tcW w:w="2406" w:type="dxa"/>
          </w:tcPr>
          <w:p w14:paraId="01FFF6DF" w14:textId="77777777" w:rsidR="00F6224D" w:rsidRPr="00F6224D" w:rsidRDefault="00F6224D" w:rsidP="00F6224D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28"/>
              </w:rPr>
            </w:pPr>
            <w:r w:rsidRPr="00F6224D">
              <w:rPr>
                <w:rFonts w:ascii="標楷體" w:eastAsia="標楷體" w:hAnsi="標楷體" w:hint="eastAsia"/>
                <w:kern w:val="0"/>
                <w:sz w:val="18"/>
                <w:szCs w:val="28"/>
              </w:rPr>
              <w:t>雕刻類、皮雕創作</w:t>
            </w:r>
          </w:p>
        </w:tc>
      </w:tr>
      <w:tr w:rsidR="00F6224D" w:rsidRPr="00F6224D" w14:paraId="29064950" w14:textId="77777777" w:rsidTr="00AF3564">
        <w:trPr>
          <w:trHeight w:val="70"/>
          <w:jc w:val="center"/>
        </w:trPr>
        <w:tc>
          <w:tcPr>
            <w:tcW w:w="2091" w:type="dxa"/>
          </w:tcPr>
          <w:p w14:paraId="6746C074" w14:textId="77777777" w:rsidR="00F6224D" w:rsidRPr="00F6224D" w:rsidRDefault="00F6224D" w:rsidP="00F6224D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28"/>
              </w:rPr>
            </w:pPr>
            <w:r w:rsidRPr="00F6224D">
              <w:rPr>
                <w:rFonts w:ascii="標楷體" w:eastAsia="標楷體" w:hAnsi="標楷體" w:hint="eastAsia"/>
                <w:kern w:val="0"/>
                <w:sz w:val="18"/>
                <w:szCs w:val="28"/>
              </w:rPr>
              <w:t>書法類</w:t>
            </w:r>
          </w:p>
        </w:tc>
        <w:tc>
          <w:tcPr>
            <w:tcW w:w="2091" w:type="dxa"/>
          </w:tcPr>
          <w:p w14:paraId="20521741" w14:textId="77777777" w:rsidR="00F6224D" w:rsidRPr="00F6224D" w:rsidRDefault="00F6224D" w:rsidP="00F6224D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28"/>
              </w:rPr>
            </w:pPr>
            <w:r w:rsidRPr="00F6224D">
              <w:rPr>
                <w:rFonts w:ascii="標楷體" w:eastAsia="標楷體" w:hAnsi="標楷體" w:hint="eastAsia"/>
                <w:kern w:val="0"/>
                <w:sz w:val="18"/>
                <w:szCs w:val="28"/>
              </w:rPr>
              <w:t>水墨畫類</w:t>
            </w:r>
          </w:p>
        </w:tc>
        <w:tc>
          <w:tcPr>
            <w:tcW w:w="1826" w:type="dxa"/>
          </w:tcPr>
          <w:p w14:paraId="0852EEC9" w14:textId="77777777" w:rsidR="00F6224D" w:rsidRPr="00F6224D" w:rsidRDefault="00F6224D" w:rsidP="00F6224D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28"/>
              </w:rPr>
            </w:pPr>
            <w:r w:rsidRPr="00F6224D">
              <w:rPr>
                <w:rFonts w:ascii="標楷體" w:eastAsia="標楷體" w:hAnsi="標楷體" w:hint="eastAsia"/>
                <w:kern w:val="0"/>
                <w:sz w:val="18"/>
                <w:szCs w:val="28"/>
              </w:rPr>
              <w:t>攝影</w:t>
            </w:r>
          </w:p>
        </w:tc>
        <w:tc>
          <w:tcPr>
            <w:tcW w:w="2406" w:type="dxa"/>
          </w:tcPr>
          <w:p w14:paraId="709F4426" w14:textId="77777777" w:rsidR="00F6224D" w:rsidRPr="00F6224D" w:rsidRDefault="00F6224D" w:rsidP="00F6224D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28"/>
              </w:rPr>
            </w:pPr>
            <w:r w:rsidRPr="00F6224D">
              <w:rPr>
                <w:rFonts w:ascii="標楷體" w:eastAsia="標楷體" w:hAnsi="標楷體" w:hint="eastAsia"/>
                <w:kern w:val="0"/>
                <w:sz w:val="18"/>
                <w:szCs w:val="28"/>
              </w:rPr>
              <w:t>陶藝</w:t>
            </w:r>
          </w:p>
        </w:tc>
      </w:tr>
      <w:tr w:rsidR="00F6224D" w:rsidRPr="00F6224D" w14:paraId="1192A390" w14:textId="77777777" w:rsidTr="00AF3564">
        <w:trPr>
          <w:jc w:val="center"/>
        </w:trPr>
        <w:tc>
          <w:tcPr>
            <w:tcW w:w="2091" w:type="dxa"/>
          </w:tcPr>
          <w:p w14:paraId="71373DED" w14:textId="77777777" w:rsidR="00F6224D" w:rsidRPr="00F6224D" w:rsidRDefault="00F6224D" w:rsidP="00F6224D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28"/>
              </w:rPr>
            </w:pPr>
            <w:r w:rsidRPr="00F6224D">
              <w:rPr>
                <w:rFonts w:ascii="標楷體" w:eastAsia="標楷體" w:hAnsi="標楷體" w:hint="eastAsia"/>
                <w:kern w:val="0"/>
                <w:sz w:val="18"/>
                <w:szCs w:val="28"/>
              </w:rPr>
              <w:t>設計與創作類</w:t>
            </w:r>
          </w:p>
        </w:tc>
        <w:tc>
          <w:tcPr>
            <w:tcW w:w="2091" w:type="dxa"/>
          </w:tcPr>
          <w:p w14:paraId="6F4FB251" w14:textId="77777777" w:rsidR="00F6224D" w:rsidRPr="00F6224D" w:rsidRDefault="00F6224D" w:rsidP="00F6224D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28"/>
              </w:rPr>
            </w:pPr>
            <w:r w:rsidRPr="00F6224D">
              <w:rPr>
                <w:rFonts w:ascii="標楷體" w:eastAsia="標楷體" w:hAnsi="標楷體" w:hint="eastAsia"/>
                <w:kern w:val="0"/>
                <w:sz w:val="18"/>
                <w:szCs w:val="28"/>
              </w:rPr>
              <w:t>版畫類</w:t>
            </w:r>
          </w:p>
        </w:tc>
        <w:tc>
          <w:tcPr>
            <w:tcW w:w="1826" w:type="dxa"/>
          </w:tcPr>
          <w:p w14:paraId="5F78CBFA" w14:textId="77777777" w:rsidR="00F6224D" w:rsidRPr="00F6224D" w:rsidRDefault="00F6224D" w:rsidP="00F6224D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28"/>
              </w:rPr>
            </w:pPr>
            <w:r w:rsidRPr="00F6224D">
              <w:rPr>
                <w:rFonts w:ascii="標楷體" w:eastAsia="標楷體" w:hAnsi="標楷體" w:hint="eastAsia"/>
                <w:kern w:val="0"/>
                <w:sz w:val="18"/>
                <w:szCs w:val="28"/>
              </w:rPr>
              <w:t>戲劇類(含布袋戲)</w:t>
            </w:r>
          </w:p>
        </w:tc>
        <w:tc>
          <w:tcPr>
            <w:tcW w:w="2406" w:type="dxa"/>
          </w:tcPr>
          <w:p w14:paraId="38362E15" w14:textId="77777777" w:rsidR="00F6224D" w:rsidRPr="00F6224D" w:rsidRDefault="00F6224D" w:rsidP="00F6224D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28"/>
              </w:rPr>
            </w:pPr>
          </w:p>
        </w:tc>
      </w:tr>
    </w:tbl>
    <w:p w14:paraId="41998D2D" w14:textId="77777777" w:rsidR="00F6224D" w:rsidRPr="00F6224D" w:rsidRDefault="00F6224D" w:rsidP="00F6224D">
      <w:pPr>
        <w:spacing w:line="240" w:lineRule="exact"/>
        <w:ind w:left="720"/>
        <w:jc w:val="both"/>
        <w:rPr>
          <w:rFonts w:ascii="標楷體" w:eastAsia="標楷體" w:hAnsi="標楷體"/>
          <w:sz w:val="18"/>
          <w:szCs w:val="28"/>
        </w:rPr>
      </w:pPr>
    </w:p>
    <w:p w14:paraId="3AC9C43A" w14:textId="77777777" w:rsidR="00F6224D" w:rsidRPr="00F6224D" w:rsidRDefault="00F6224D" w:rsidP="00F6224D">
      <w:pPr>
        <w:spacing w:line="240" w:lineRule="exact"/>
        <w:jc w:val="both"/>
        <w:rPr>
          <w:rFonts w:ascii="標楷體" w:eastAsia="標楷體" w:hAnsi="標楷體"/>
          <w:b/>
          <w:sz w:val="18"/>
          <w:szCs w:val="28"/>
        </w:rPr>
      </w:pPr>
      <w:bookmarkStart w:id="3" w:name="OLE_LINK40"/>
      <w:bookmarkStart w:id="4" w:name="OLE_LINK41"/>
      <w:r w:rsidRPr="00F6224D">
        <w:rPr>
          <w:rFonts w:ascii="標楷體" w:eastAsia="標楷體" w:hAnsi="標楷體" w:hint="eastAsia"/>
          <w:b/>
          <w:sz w:val="18"/>
          <w:szCs w:val="28"/>
        </w:rPr>
        <w:t>（四）舞蹈類</w:t>
      </w:r>
      <w:bookmarkEnd w:id="3"/>
      <w:bookmarkEnd w:id="4"/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14"/>
      </w:tblGrid>
      <w:tr w:rsidR="00F6224D" w:rsidRPr="00F6224D" w14:paraId="7AF4AC79" w14:textId="77777777" w:rsidTr="00AF3564">
        <w:trPr>
          <w:jc w:val="center"/>
        </w:trPr>
        <w:tc>
          <w:tcPr>
            <w:tcW w:w="9746" w:type="dxa"/>
          </w:tcPr>
          <w:p w14:paraId="6979A67B" w14:textId="77777777" w:rsidR="00F6224D" w:rsidRPr="00F6224D" w:rsidRDefault="00F6224D" w:rsidP="00F6224D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10"/>
              </w:rPr>
            </w:pPr>
            <w:r w:rsidRPr="00F6224D">
              <w:rPr>
                <w:rFonts w:ascii="標楷體" w:eastAsia="標楷體" w:hAnsi="標楷體" w:hint="eastAsia"/>
                <w:kern w:val="0"/>
                <w:sz w:val="18"/>
                <w:szCs w:val="28"/>
              </w:rPr>
              <w:t>舞蹈、方塊舞、國際標準舞、肚皮舞、亞洲肚皮舞、排舞、社交舞、</w:t>
            </w:r>
            <w:bookmarkStart w:id="5" w:name="OLE_LINK36"/>
            <w:r w:rsidRPr="00F6224D">
              <w:rPr>
                <w:rFonts w:ascii="標楷體" w:eastAsia="標楷體" w:hAnsi="標楷體" w:hint="eastAsia"/>
                <w:kern w:val="0"/>
                <w:sz w:val="18"/>
                <w:szCs w:val="28"/>
              </w:rPr>
              <w:t>民族舞蹈</w:t>
            </w:r>
            <w:bookmarkEnd w:id="5"/>
            <w:r w:rsidRPr="00F6224D">
              <w:rPr>
                <w:rFonts w:ascii="標楷體" w:eastAsia="標楷體" w:hAnsi="標楷體" w:hint="eastAsia"/>
                <w:kern w:val="0"/>
                <w:sz w:val="18"/>
                <w:szCs w:val="28"/>
              </w:rPr>
              <w:t>、現代舞、芭蕾</w:t>
            </w:r>
          </w:p>
        </w:tc>
      </w:tr>
    </w:tbl>
    <w:p w14:paraId="17899E76" w14:textId="77777777" w:rsidR="00F6224D" w:rsidRPr="00F6224D" w:rsidRDefault="00F6224D" w:rsidP="00F6224D">
      <w:pPr>
        <w:spacing w:line="240" w:lineRule="exact"/>
        <w:jc w:val="both"/>
        <w:rPr>
          <w:rFonts w:ascii="標楷體" w:eastAsia="標楷體" w:hAnsi="標楷體"/>
          <w:sz w:val="18"/>
          <w:szCs w:val="28"/>
        </w:rPr>
      </w:pPr>
    </w:p>
    <w:bookmarkEnd w:id="0"/>
    <w:p w14:paraId="712586BC" w14:textId="77777777" w:rsidR="00DA0FC2" w:rsidRPr="00F6224D" w:rsidRDefault="00DA0FC2" w:rsidP="00F6224D">
      <w:pPr>
        <w:spacing w:line="240" w:lineRule="exact"/>
        <w:rPr>
          <w:sz w:val="16"/>
        </w:rPr>
      </w:pPr>
    </w:p>
    <w:sectPr w:rsidR="00DA0FC2" w:rsidRPr="00F6224D" w:rsidSect="00D415A9">
      <w:pgSz w:w="11906" w:h="16838"/>
      <w:pgMar w:top="568" w:right="1800" w:bottom="567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 Rounded MT Bold"/>
    <w:panose1 w:val="020F0502020204030204"/>
    <w:charset w:val="00"/>
    <w:family w:val="roman"/>
    <w:notTrueType/>
    <w:pitch w:val="default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5A9"/>
    <w:rsid w:val="00061EFC"/>
    <w:rsid w:val="00102073"/>
    <w:rsid w:val="00113551"/>
    <w:rsid w:val="002259B2"/>
    <w:rsid w:val="002532C6"/>
    <w:rsid w:val="002F3673"/>
    <w:rsid w:val="003117A2"/>
    <w:rsid w:val="00355947"/>
    <w:rsid w:val="003E5241"/>
    <w:rsid w:val="005475F7"/>
    <w:rsid w:val="00553F45"/>
    <w:rsid w:val="00625E63"/>
    <w:rsid w:val="006358B8"/>
    <w:rsid w:val="008D6A78"/>
    <w:rsid w:val="008D7528"/>
    <w:rsid w:val="008E4E49"/>
    <w:rsid w:val="00A05DD9"/>
    <w:rsid w:val="00A3287F"/>
    <w:rsid w:val="00A81284"/>
    <w:rsid w:val="00AC1DEB"/>
    <w:rsid w:val="00BD6BCE"/>
    <w:rsid w:val="00BF429A"/>
    <w:rsid w:val="00C25ACD"/>
    <w:rsid w:val="00C53E1A"/>
    <w:rsid w:val="00CD6556"/>
    <w:rsid w:val="00D415A9"/>
    <w:rsid w:val="00D650AD"/>
    <w:rsid w:val="00DA0FC2"/>
    <w:rsid w:val="00ED3848"/>
    <w:rsid w:val="00EE6400"/>
    <w:rsid w:val="00EE674D"/>
    <w:rsid w:val="00F6080B"/>
    <w:rsid w:val="00F6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548E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5A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 字元"/>
    <w:basedOn w:val="a"/>
    <w:semiHidden/>
    <w:rsid w:val="00D415A9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character" w:styleId="a4">
    <w:name w:val="Hyperlink"/>
    <w:uiPriority w:val="99"/>
    <w:unhideWhenUsed/>
    <w:rsid w:val="00D415A9"/>
    <w:rPr>
      <w:strike w:val="0"/>
      <w:dstrike w:val="0"/>
      <w:color w:val="0000FF"/>
      <w:u w:val="none"/>
      <w:effect w:val="none"/>
    </w:rPr>
  </w:style>
  <w:style w:type="paragraph" w:styleId="a5">
    <w:name w:val="List Paragraph"/>
    <w:basedOn w:val="a"/>
    <w:uiPriority w:val="34"/>
    <w:qFormat/>
    <w:rsid w:val="00D415A9"/>
    <w:pPr>
      <w:ind w:leftChars="200" w:left="480"/>
    </w:pPr>
    <w:rPr>
      <w:rFonts w:ascii="標楷體" w:eastAsia="標楷體"/>
      <w:szCs w:val="20"/>
    </w:rPr>
  </w:style>
  <w:style w:type="paragraph" w:customStyle="1" w:styleId="a6">
    <w:name w:val=" 字元 字元"/>
    <w:basedOn w:val="a"/>
    <w:semiHidden/>
    <w:rsid w:val="00F6224D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5A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 字元"/>
    <w:basedOn w:val="a"/>
    <w:semiHidden/>
    <w:rsid w:val="00D415A9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character" w:styleId="a4">
    <w:name w:val="Hyperlink"/>
    <w:uiPriority w:val="99"/>
    <w:unhideWhenUsed/>
    <w:rsid w:val="00D415A9"/>
    <w:rPr>
      <w:strike w:val="0"/>
      <w:dstrike w:val="0"/>
      <w:color w:val="0000FF"/>
      <w:u w:val="none"/>
      <w:effect w:val="none"/>
    </w:rPr>
  </w:style>
  <w:style w:type="paragraph" w:styleId="a5">
    <w:name w:val="List Paragraph"/>
    <w:basedOn w:val="a"/>
    <w:uiPriority w:val="34"/>
    <w:qFormat/>
    <w:rsid w:val="00D415A9"/>
    <w:pPr>
      <w:ind w:leftChars="200" w:left="480"/>
    </w:pPr>
    <w:rPr>
      <w:rFonts w:ascii="標楷體" w:eastAsia="標楷體"/>
      <w:szCs w:val="20"/>
    </w:rPr>
  </w:style>
  <w:style w:type="paragraph" w:customStyle="1" w:styleId="a6">
    <w:name w:val=" 字元 字元"/>
    <w:basedOn w:val="a"/>
    <w:semiHidden/>
    <w:rsid w:val="00F6224D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ical.com.tw/prod07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usical.com.tw/prod06.ht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usical.com.tw/prod06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usical.com.tw/prod05.htm" TargetMode="External"/><Relationship Id="rId10" Type="http://schemas.openxmlformats.org/officeDocument/2006/relationships/hyperlink" Target="http://www.musical.com.tw/prod09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usical.com.tw/prod08.h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edu</cp:lastModifiedBy>
  <cp:revision>4</cp:revision>
  <dcterms:created xsi:type="dcterms:W3CDTF">2017-08-01T02:43:00Z</dcterms:created>
  <dcterms:modified xsi:type="dcterms:W3CDTF">2018-08-03T02:33:00Z</dcterms:modified>
</cp:coreProperties>
</file>