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03" w:rsidRPr="00FC0903" w:rsidRDefault="00FC0903" w:rsidP="00FC0903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  <w:r w:rsidRPr="00FC0903">
        <w:rPr>
          <w:rFonts w:ascii="標楷體" w:eastAsia="標楷體" w:hAnsi="標楷體" w:cs="Times New Roman" w:hint="eastAsia"/>
          <w:b/>
          <w:szCs w:val="24"/>
        </w:rPr>
        <w:t>臺北市民權國小106年度</w:t>
      </w:r>
      <w:bookmarkStart w:id="0" w:name="_GoBack"/>
      <w:r w:rsidRPr="00FC0903">
        <w:rPr>
          <w:rFonts w:ascii="標楷體" w:eastAsia="標楷體" w:hAnsi="標楷體" w:cs="Times New Roman" w:hint="eastAsia"/>
          <w:b/>
          <w:szCs w:val="24"/>
        </w:rPr>
        <w:t>區域性資賦優異教育方案-「數學遊戲王Jr.」</w:t>
      </w:r>
      <w:r w:rsidRPr="00FC0903">
        <w:rPr>
          <w:rFonts w:ascii="標楷體" w:eastAsia="標楷體" w:hAnsi="標楷體" w:cs="Times New Roman" w:hint="eastAsia"/>
          <w:b/>
          <w:bCs/>
          <w:szCs w:val="24"/>
        </w:rPr>
        <w:t>報名表</w:t>
      </w:r>
      <w:bookmarkEnd w:id="0"/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C0903" w:rsidRPr="00FC0903" w:rsidTr="00C5368F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□正取(1、2) </w:t>
            </w:r>
          </w:p>
        </w:tc>
      </w:tr>
      <w:tr w:rsidR="00FC0903" w:rsidRPr="00FC0903" w:rsidTr="00C5368F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二、 學 生 基 本 資 料 欄</w:t>
            </w:r>
          </w:p>
        </w:tc>
      </w:tr>
      <w:tr w:rsidR="00FC0903" w:rsidRPr="00FC0903" w:rsidTr="00C5368F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年   月   日</w:t>
            </w:r>
          </w:p>
        </w:tc>
      </w:tr>
      <w:tr w:rsidR="00FC0903" w:rsidRPr="00FC0903" w:rsidTr="00C5368F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家長聯絡電話</w:t>
            </w:r>
          </w:p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O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H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</w:tr>
      <w:tr w:rsidR="00FC0903" w:rsidRPr="00FC0903" w:rsidTr="00C5368F">
        <w:trPr>
          <w:cantSplit/>
          <w:trHeight w:val="2495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C0903" w:rsidRPr="00FC0903" w:rsidRDefault="00FC0903" w:rsidP="00FC0903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注意：1.請附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  <w:bdr w:val="single" w:sz="4" w:space="0" w:color="auto"/>
              </w:rPr>
              <w:t>105學年下學期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如：特殊疾病史、需輔導員特別注意之事項或緊急事件處理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……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等。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家長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茲同意本人子弟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參加 貴校辦理之『臺北市資賦優異教育方案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-「數學遊戲王Jr.」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家長簽章：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中華民國 106年    月    日</w:t>
            </w:r>
          </w:p>
        </w:tc>
      </w:tr>
      <w:tr w:rsidR="00FC0903" w:rsidRPr="00FC0903" w:rsidTr="00C5368F">
        <w:trPr>
          <w:cantSplit/>
          <w:trHeight w:val="1026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pacing w:line="300" w:lineRule="atLeas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請於各校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承辦人</w:t>
            </w:r>
            <w:r w:rsidRPr="00FC0903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統一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於9月20日(三)16：00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以聯絡箱「005」送至民權國小特教組林世豪</w:t>
            </w:r>
            <w:r w:rsidRPr="00FC09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。   電話：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(02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) 27652327 #663  </w:t>
            </w:r>
          </w:p>
        </w:tc>
      </w:tr>
      <w:tr w:rsidR="00FC0903" w:rsidRPr="00FC0903" w:rsidTr="00C5368F">
        <w:trPr>
          <w:cantSplit/>
          <w:trHeight w:val="937"/>
          <w:jc w:val="center"/>
        </w:trPr>
        <w:tc>
          <w:tcPr>
            <w:tcW w:w="1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本欄由民權國小審核後填寫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錄取</w:t>
            </w: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0903" w:rsidRPr="00FC0903" w:rsidRDefault="00FC0903" w:rsidP="00FC0903">
      <w:pPr>
        <w:snapToGrid w:val="0"/>
        <w:spacing w:line="400" w:lineRule="atLeast"/>
        <w:jc w:val="center"/>
        <w:rPr>
          <w:rFonts w:ascii="Book Antiqua" w:eastAsia="新細明體" w:hAnsi="Book Antiqua" w:cs="Times New Roman"/>
          <w:color w:val="FF0000"/>
          <w:sz w:val="22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  <w:r w:rsidRPr="00FC0903">
        <w:rPr>
          <w:rFonts w:ascii="Book Antiqua" w:eastAsia="標楷體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-301625</wp:posOffset>
                </wp:positionV>
                <wp:extent cx="1466850" cy="31051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03" w:rsidRPr="0031505A" w:rsidRDefault="00FC0903" w:rsidP="00FC09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1.35pt;margin-top:-23.75pt;width:115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" stroked="f">
                <v:textbox>
                  <w:txbxContent>
                    <w:p w:rsidR="00FC0903" w:rsidRPr="0031505A" w:rsidRDefault="00FC0903" w:rsidP="00FC09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附件二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FC0903">
        <w:rPr>
          <w:rFonts w:ascii="Book Antiqua" w:eastAsia="標楷體" w:hAnsi="Book Antiqua" w:cs="Times New Roman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114300</wp:posOffset>
                </wp:positionV>
                <wp:extent cx="6541135" cy="8229600"/>
                <wp:effectExtent l="38100" t="38100" r="31115" b="3810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臺北市松山區民權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C0903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C0903" w:rsidRPr="003A797A" w:rsidRDefault="00FC0903" w:rsidP="00FC09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A7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中華民國 106年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2" o:spid="_x0000_s1027" style="position:absolute;margin-left:-41.7pt;margin-top:9pt;width:515.0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" strokeweight="6pt">
                <v:textbox>
                  <w:txbxContent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臺北市松山區民權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C0903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C0903" w:rsidRPr="003A797A" w:rsidRDefault="00FC0903" w:rsidP="00FC09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</w:t>
                      </w:r>
                      <w:r w:rsidRPr="003A7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中華民國 106年    月    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E911E1" w:rsidRDefault="00E911E1"/>
    <w:sectPr w:rsidR="00E911E1" w:rsidSect="00C129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03"/>
    <w:rsid w:val="00E911E1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918A-C784-4A9E-84AC-F51B3D7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2017-06-23T01:36:00Z</dcterms:created>
  <dcterms:modified xsi:type="dcterms:W3CDTF">2017-06-23T01:37:00Z</dcterms:modified>
</cp:coreProperties>
</file>