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25D" w:rsidRPr="00B93526" w:rsidRDefault="0095625D" w:rsidP="0095625D">
      <w:pPr>
        <w:pStyle w:val="Web"/>
        <w:jc w:val="center"/>
        <w:rPr>
          <w:rFonts w:ascii="標楷體" w:eastAsia="標楷體" w:hAnsi="標楷體"/>
          <w:color w:val="000000"/>
          <w:spacing w:val="30"/>
          <w:sz w:val="40"/>
          <w:szCs w:val="40"/>
        </w:rPr>
      </w:pPr>
      <w:r w:rsidRPr="00B93526">
        <w:rPr>
          <w:rFonts w:ascii="標楷體" w:eastAsia="標楷體" w:hAnsi="標楷體" w:hint="eastAsia"/>
          <w:color w:val="000000"/>
          <w:spacing w:val="30"/>
          <w:sz w:val="40"/>
          <w:szCs w:val="40"/>
        </w:rPr>
        <w:t>能源科學活動趣味競賽</w:t>
      </w:r>
    </w:p>
    <w:p w:rsidR="0095625D" w:rsidRPr="00B93526" w:rsidRDefault="0095625D" w:rsidP="0095625D">
      <w:pPr>
        <w:pStyle w:val="Web"/>
        <w:jc w:val="both"/>
        <w:rPr>
          <w:rFonts w:ascii="標楷體" w:eastAsia="標楷體" w:hAnsi="標楷體"/>
          <w:color w:val="000000"/>
          <w:spacing w:val="30"/>
        </w:rPr>
      </w:pPr>
      <w:r w:rsidRPr="00B93526">
        <w:rPr>
          <w:rFonts w:ascii="標楷體" w:eastAsia="標楷體" w:hAnsi="標楷體" w:hint="eastAsia"/>
          <w:color w:val="000000"/>
          <w:spacing w:val="30"/>
        </w:rPr>
        <w:t>活動主旨：</w:t>
      </w:r>
    </w:p>
    <w:p w:rsidR="0095625D" w:rsidRPr="00B93526" w:rsidRDefault="0095625D" w:rsidP="0095625D">
      <w:pPr>
        <w:pStyle w:val="Web"/>
        <w:jc w:val="both"/>
        <w:rPr>
          <w:rFonts w:ascii="標楷體" w:eastAsia="標楷體" w:hAnsi="標楷體"/>
          <w:color w:val="000000"/>
          <w:spacing w:val="30"/>
        </w:rPr>
      </w:pPr>
      <w:r w:rsidRPr="00B93526">
        <w:rPr>
          <w:rFonts w:ascii="標楷體" w:eastAsia="標楷體" w:hAnsi="標楷體" w:hint="eastAsia"/>
          <w:color w:val="000000"/>
          <w:spacing w:val="30"/>
        </w:rPr>
        <w:t>由於全球氣候變遷問題越趨嚴重，綠色能源的開發已是各界努力的目標，在未來可以預想是新能源的時代。</w:t>
      </w:r>
    </w:p>
    <w:p w:rsidR="0095625D" w:rsidRPr="00B93526" w:rsidRDefault="0095625D" w:rsidP="0095625D">
      <w:pPr>
        <w:pStyle w:val="Web"/>
        <w:jc w:val="both"/>
        <w:rPr>
          <w:rFonts w:ascii="標楷體" w:eastAsia="標楷體" w:hAnsi="標楷體"/>
          <w:color w:val="000000"/>
          <w:spacing w:val="30"/>
        </w:rPr>
      </w:pPr>
      <w:r w:rsidRPr="00B93526">
        <w:rPr>
          <w:rFonts w:ascii="標楷體" w:eastAsia="標楷體" w:hAnsi="標楷體" w:hint="eastAsia"/>
          <w:color w:val="000000"/>
          <w:spacing w:val="30"/>
        </w:rPr>
        <w:t>本活動</w:t>
      </w:r>
      <w:r w:rsidRPr="00B93526">
        <w:rPr>
          <w:rFonts w:ascii="標楷體" w:eastAsia="標楷體" w:hAnsi="標楷體"/>
          <w:color w:val="000000"/>
          <w:spacing w:val="30"/>
        </w:rPr>
        <w:t>透過</w:t>
      </w:r>
      <w:r w:rsidRPr="00B93526">
        <w:rPr>
          <w:rFonts w:ascii="標楷體" w:eastAsia="標楷體" w:hAnsi="標楷體" w:hint="eastAsia"/>
          <w:color w:val="000000"/>
          <w:spacing w:val="30"/>
        </w:rPr>
        <w:t>趣味競賽</w:t>
      </w:r>
      <w:r w:rsidRPr="00B93526">
        <w:rPr>
          <w:rFonts w:ascii="標楷體" w:eastAsia="標楷體" w:hAnsi="標楷體"/>
          <w:color w:val="000000"/>
          <w:spacing w:val="30"/>
        </w:rPr>
        <w:t>帶來手腦並用的教育功能，加上現場人員</w:t>
      </w:r>
      <w:r w:rsidRPr="00B93526">
        <w:rPr>
          <w:rFonts w:ascii="標楷體" w:eastAsia="標楷體" w:hAnsi="標楷體" w:hint="eastAsia"/>
          <w:color w:val="000000"/>
          <w:spacing w:val="30"/>
        </w:rPr>
        <w:t>的</w:t>
      </w:r>
      <w:r w:rsidRPr="00B93526">
        <w:rPr>
          <w:rFonts w:ascii="標楷體" w:eastAsia="標楷體" w:hAnsi="標楷體"/>
          <w:color w:val="000000"/>
          <w:spacing w:val="30"/>
        </w:rPr>
        <w:t>解說</w:t>
      </w:r>
      <w:r w:rsidRPr="00B93526">
        <w:rPr>
          <w:rFonts w:ascii="標楷體" w:eastAsia="標楷體" w:hAnsi="標楷體" w:hint="eastAsia"/>
          <w:color w:val="000000"/>
          <w:spacing w:val="30"/>
        </w:rPr>
        <w:t>互動</w:t>
      </w:r>
      <w:r w:rsidRPr="00B93526">
        <w:rPr>
          <w:rFonts w:ascii="標楷體" w:eastAsia="標楷體" w:hAnsi="標楷體"/>
          <w:color w:val="000000"/>
          <w:spacing w:val="30"/>
        </w:rPr>
        <w:t>，引領</w:t>
      </w:r>
      <w:r w:rsidRPr="00B93526">
        <w:rPr>
          <w:rFonts w:ascii="標楷體" w:eastAsia="標楷體" w:hAnsi="標楷體" w:hint="eastAsia"/>
          <w:color w:val="000000"/>
          <w:spacing w:val="30"/>
        </w:rPr>
        <w:t>大家</w:t>
      </w:r>
      <w:r w:rsidRPr="00B93526">
        <w:rPr>
          <w:rFonts w:ascii="標楷體" w:eastAsia="標楷體" w:hAnsi="標楷體"/>
          <w:color w:val="000000"/>
          <w:spacing w:val="30"/>
        </w:rPr>
        <w:t>瞭解</w:t>
      </w:r>
      <w:r w:rsidRPr="00B93526">
        <w:rPr>
          <w:rFonts w:ascii="標楷體" w:eastAsia="標楷體" w:hAnsi="標楷體" w:hint="eastAsia"/>
          <w:color w:val="000000"/>
          <w:spacing w:val="30"/>
        </w:rPr>
        <w:t>綠色能源(</w:t>
      </w:r>
      <w:r w:rsidRPr="00B93526">
        <w:rPr>
          <w:rFonts w:ascii="標楷體" w:eastAsia="標楷體" w:hAnsi="標楷體"/>
          <w:color w:val="000000"/>
          <w:spacing w:val="30"/>
        </w:rPr>
        <w:t>燃料電池</w:t>
      </w:r>
      <w:r w:rsidRPr="00B93526">
        <w:rPr>
          <w:rFonts w:ascii="標楷體" w:eastAsia="標楷體" w:hAnsi="標楷體" w:hint="eastAsia"/>
          <w:color w:val="000000"/>
          <w:spacing w:val="30"/>
        </w:rPr>
        <w:t>、太陽能發電、風力發電以及氫能)的</w:t>
      </w:r>
      <w:r w:rsidRPr="00B93526">
        <w:rPr>
          <w:rFonts w:ascii="標楷體" w:eastAsia="標楷體" w:hAnsi="標楷體"/>
          <w:color w:val="000000"/>
          <w:spacing w:val="30"/>
        </w:rPr>
        <w:t>基本概念</w:t>
      </w:r>
      <w:r w:rsidRPr="00B93526">
        <w:rPr>
          <w:rFonts w:ascii="標楷體" w:eastAsia="標楷體" w:hAnsi="標楷體" w:hint="eastAsia"/>
          <w:color w:val="000000"/>
          <w:spacing w:val="30"/>
        </w:rPr>
        <w:t>、生活應用</w:t>
      </w:r>
      <w:r w:rsidRPr="00B93526">
        <w:rPr>
          <w:rFonts w:ascii="標楷體" w:eastAsia="標楷體" w:hAnsi="標楷體"/>
          <w:color w:val="000000"/>
          <w:spacing w:val="30"/>
        </w:rPr>
        <w:t>和未來發展趨勢，加深對於</w:t>
      </w:r>
      <w:r w:rsidRPr="00B93526">
        <w:rPr>
          <w:rFonts w:ascii="標楷體" w:eastAsia="標楷體" w:hAnsi="標楷體" w:hint="eastAsia"/>
          <w:color w:val="000000"/>
          <w:spacing w:val="30"/>
        </w:rPr>
        <w:t>新能源</w:t>
      </w:r>
      <w:r w:rsidRPr="00B93526">
        <w:rPr>
          <w:rFonts w:ascii="標楷體" w:eastAsia="標楷體" w:hAnsi="標楷體"/>
          <w:color w:val="000000"/>
          <w:spacing w:val="30"/>
        </w:rPr>
        <w:t>的重視與認識，確切體認到地球亟需無污染的替代能源，傳達推廣氫能科普教育</w:t>
      </w:r>
      <w:r w:rsidRPr="00B93526">
        <w:rPr>
          <w:rFonts w:ascii="標楷體" w:eastAsia="標楷體" w:hAnsi="標楷體" w:hint="eastAsia"/>
          <w:color w:val="000000"/>
          <w:spacing w:val="30"/>
        </w:rPr>
        <w:t>以及觀念，將相關知識扎根於中小學教育，達到寓教於樂的效果</w:t>
      </w:r>
      <w:r w:rsidRPr="00B93526">
        <w:rPr>
          <w:rFonts w:ascii="標楷體" w:eastAsia="標楷體" w:hAnsi="標楷體"/>
          <w:color w:val="000000"/>
          <w:spacing w:val="30"/>
        </w:rPr>
        <w:t>。</w:t>
      </w:r>
    </w:p>
    <w:p w:rsidR="0095625D" w:rsidRPr="00B93526" w:rsidRDefault="0095625D" w:rsidP="0095625D">
      <w:pPr>
        <w:pStyle w:val="Web"/>
        <w:spacing w:before="240"/>
        <w:jc w:val="both"/>
        <w:rPr>
          <w:rFonts w:ascii="標楷體" w:eastAsia="標楷體" w:hAnsi="標楷體"/>
          <w:color w:val="000000"/>
          <w:spacing w:val="30"/>
        </w:rPr>
      </w:pPr>
      <w:r w:rsidRPr="00B93526">
        <w:rPr>
          <w:rFonts w:ascii="標楷體" w:eastAsia="標楷體" w:hAnsi="標楷體" w:hint="eastAsia"/>
          <w:color w:val="000000"/>
          <w:spacing w:val="30"/>
        </w:rPr>
        <w:t>活動對象：國中小同學(不須事先報名，直接到現場參加)</w:t>
      </w:r>
    </w:p>
    <w:p w:rsidR="0095625D" w:rsidRPr="00B93526" w:rsidRDefault="0095625D" w:rsidP="0095625D">
      <w:pPr>
        <w:pStyle w:val="Web"/>
        <w:jc w:val="both"/>
        <w:rPr>
          <w:rFonts w:ascii="標楷體" w:eastAsia="標楷體" w:hAnsi="標楷體"/>
          <w:color w:val="000000"/>
          <w:spacing w:val="30"/>
        </w:rPr>
      </w:pPr>
      <w:r w:rsidRPr="00B93526">
        <w:rPr>
          <w:rFonts w:ascii="標楷體" w:eastAsia="標楷體" w:hAnsi="標楷體" w:hint="eastAsia"/>
          <w:color w:val="000000"/>
          <w:spacing w:val="30"/>
        </w:rPr>
        <w:t>遊戲項目：</w:t>
      </w:r>
    </w:p>
    <w:p w:rsidR="0095625D" w:rsidRPr="00B93526" w:rsidRDefault="0095625D" w:rsidP="0095625D">
      <w:pPr>
        <w:pStyle w:val="Web"/>
        <w:numPr>
          <w:ilvl w:val="0"/>
          <w:numId w:val="1"/>
        </w:numPr>
        <w:jc w:val="both"/>
        <w:rPr>
          <w:rFonts w:ascii="標楷體" w:eastAsia="標楷體" w:hAnsi="標楷體"/>
          <w:color w:val="000000"/>
          <w:spacing w:val="30"/>
        </w:rPr>
      </w:pPr>
      <w:r w:rsidRPr="00B93526">
        <w:rPr>
          <w:rFonts w:ascii="標楷體" w:eastAsia="標楷體" w:hAnsi="標楷體" w:hint="eastAsia"/>
          <w:color w:val="000000"/>
          <w:spacing w:val="30"/>
        </w:rPr>
        <w:t>棒球九宮格 (回答氫能相關問題並連線)</w:t>
      </w:r>
    </w:p>
    <w:p w:rsidR="0095625D" w:rsidRPr="00B93526" w:rsidRDefault="0095625D" w:rsidP="0095625D">
      <w:pPr>
        <w:pStyle w:val="Web"/>
        <w:numPr>
          <w:ilvl w:val="0"/>
          <w:numId w:val="1"/>
        </w:numPr>
        <w:jc w:val="both"/>
        <w:rPr>
          <w:rFonts w:ascii="標楷體" w:eastAsia="標楷體" w:hAnsi="標楷體"/>
          <w:color w:val="000000"/>
          <w:spacing w:val="30"/>
        </w:rPr>
      </w:pPr>
      <w:r w:rsidRPr="00B93526">
        <w:rPr>
          <w:rFonts w:ascii="標楷體" w:eastAsia="標楷體" w:hAnsi="標楷體" w:hint="eastAsia"/>
          <w:color w:val="000000"/>
          <w:spacing w:val="30"/>
        </w:rPr>
        <w:t>氫氣打氣槽 (利用手搖發電機水解產氫)</w:t>
      </w:r>
    </w:p>
    <w:p w:rsidR="0095625D" w:rsidRPr="00B93526" w:rsidRDefault="0095625D" w:rsidP="0095625D">
      <w:pPr>
        <w:pStyle w:val="Web"/>
        <w:numPr>
          <w:ilvl w:val="0"/>
          <w:numId w:val="1"/>
        </w:numPr>
        <w:jc w:val="both"/>
        <w:rPr>
          <w:rFonts w:ascii="標楷體" w:eastAsia="標楷體" w:hAnsi="標楷體"/>
          <w:color w:val="000000"/>
          <w:spacing w:val="30"/>
        </w:rPr>
      </w:pPr>
      <w:r w:rsidRPr="00B93526">
        <w:rPr>
          <w:rFonts w:ascii="標楷體" w:eastAsia="標楷體" w:hAnsi="標楷體" w:hint="eastAsia"/>
          <w:color w:val="000000"/>
          <w:spacing w:val="30"/>
        </w:rPr>
        <w:t>能源扭扭樂 (回答能源相關問題並維持姿勢)</w:t>
      </w:r>
    </w:p>
    <w:p w:rsidR="0095625D" w:rsidRPr="00B93526" w:rsidRDefault="0095625D" w:rsidP="0095625D">
      <w:pPr>
        <w:pStyle w:val="Web"/>
        <w:numPr>
          <w:ilvl w:val="0"/>
          <w:numId w:val="1"/>
        </w:numPr>
        <w:jc w:val="both"/>
        <w:rPr>
          <w:rFonts w:ascii="標楷體" w:eastAsia="標楷體" w:hAnsi="標楷體"/>
          <w:color w:val="000000"/>
          <w:spacing w:val="30"/>
        </w:rPr>
      </w:pPr>
      <w:r w:rsidRPr="00B93526">
        <w:rPr>
          <w:rFonts w:ascii="標楷體" w:eastAsia="標楷體" w:hAnsi="標楷體" w:hint="eastAsia"/>
          <w:color w:val="000000"/>
          <w:spacing w:val="30"/>
        </w:rPr>
        <w:t>推啤酒杯或罐子 (每人各輪一次，加總得分高者獲勝)</w:t>
      </w:r>
    </w:p>
    <w:p w:rsidR="0095625D" w:rsidRPr="00B93526" w:rsidRDefault="0095625D" w:rsidP="0095625D">
      <w:pPr>
        <w:pStyle w:val="Web"/>
        <w:numPr>
          <w:ilvl w:val="0"/>
          <w:numId w:val="1"/>
        </w:numPr>
        <w:jc w:val="both"/>
        <w:rPr>
          <w:rFonts w:ascii="標楷體" w:eastAsia="標楷體" w:hAnsi="標楷體"/>
          <w:color w:val="000000"/>
          <w:spacing w:val="30"/>
        </w:rPr>
      </w:pPr>
      <w:r w:rsidRPr="00B93526">
        <w:rPr>
          <w:rFonts w:ascii="標楷體" w:eastAsia="標楷體" w:hAnsi="標楷體" w:hint="eastAsia"/>
          <w:color w:val="000000"/>
          <w:spacing w:val="30"/>
        </w:rPr>
        <w:t>喝酒的電池 (調配適當濃度酒精使乙醇燃料電池發電)</w:t>
      </w:r>
    </w:p>
    <w:p w:rsidR="0095625D" w:rsidRPr="00B93526" w:rsidRDefault="0095625D" w:rsidP="0095625D">
      <w:pPr>
        <w:pStyle w:val="Web"/>
        <w:numPr>
          <w:ilvl w:val="0"/>
          <w:numId w:val="1"/>
        </w:numPr>
        <w:jc w:val="both"/>
        <w:rPr>
          <w:rFonts w:ascii="標楷體" w:eastAsia="標楷體" w:hAnsi="標楷體"/>
          <w:color w:val="000000"/>
          <w:spacing w:val="30"/>
        </w:rPr>
      </w:pPr>
      <w:r w:rsidRPr="00B93526">
        <w:rPr>
          <w:rFonts w:ascii="標楷體" w:eastAsia="標楷體" w:hAnsi="標楷體" w:hint="eastAsia"/>
          <w:color w:val="000000"/>
          <w:spacing w:val="30"/>
        </w:rPr>
        <w:t>風力發電機 (吹動風力發電機風扇累積電量)</w:t>
      </w:r>
    </w:p>
    <w:p w:rsidR="0095625D" w:rsidRPr="00B93526" w:rsidRDefault="0095625D" w:rsidP="0095625D">
      <w:pPr>
        <w:pStyle w:val="Web"/>
        <w:numPr>
          <w:ilvl w:val="0"/>
          <w:numId w:val="1"/>
        </w:numPr>
        <w:jc w:val="both"/>
        <w:rPr>
          <w:rFonts w:ascii="標楷體" w:eastAsia="標楷體" w:hAnsi="標楷體"/>
          <w:color w:val="000000"/>
          <w:spacing w:val="30"/>
        </w:rPr>
      </w:pPr>
      <w:r w:rsidRPr="00B93526">
        <w:rPr>
          <w:rFonts w:ascii="標楷體" w:eastAsia="標楷體" w:hAnsi="標楷體" w:hint="eastAsia"/>
          <w:color w:val="000000"/>
          <w:spacing w:val="30"/>
        </w:rPr>
        <w:t>套圈圈連連看 (最快完成連線獲勝)</w:t>
      </w:r>
    </w:p>
    <w:p w:rsidR="0095625D" w:rsidRPr="00B93526" w:rsidRDefault="0095625D" w:rsidP="0095625D">
      <w:pPr>
        <w:pStyle w:val="Web"/>
        <w:numPr>
          <w:ilvl w:val="0"/>
          <w:numId w:val="1"/>
        </w:numPr>
        <w:jc w:val="both"/>
        <w:rPr>
          <w:rFonts w:ascii="標楷體" w:eastAsia="標楷體" w:hAnsi="標楷體"/>
          <w:color w:val="000000"/>
          <w:spacing w:val="30"/>
        </w:rPr>
      </w:pPr>
      <w:r w:rsidRPr="00B93526">
        <w:rPr>
          <w:rFonts w:ascii="標楷體" w:eastAsia="標楷體" w:hAnsi="標楷體" w:hint="eastAsia"/>
          <w:color w:val="000000"/>
          <w:spacing w:val="30"/>
        </w:rPr>
        <w:t>DIY組裝燃料電池 (組裝燃料電池使其發電)</w:t>
      </w:r>
    </w:p>
    <w:p w:rsidR="0095625D" w:rsidRPr="00B93526" w:rsidRDefault="0095625D" w:rsidP="0095625D">
      <w:pPr>
        <w:pStyle w:val="Web"/>
        <w:jc w:val="both"/>
        <w:rPr>
          <w:rFonts w:ascii="標楷體" w:eastAsia="標楷體" w:hAnsi="標楷體"/>
          <w:color w:val="000000"/>
          <w:spacing w:val="30"/>
        </w:rPr>
      </w:pPr>
      <w:r w:rsidRPr="00B93526">
        <w:rPr>
          <w:rFonts w:ascii="標楷體" w:eastAsia="標楷體" w:hAnsi="標楷體" w:hint="eastAsia"/>
          <w:color w:val="000000"/>
          <w:spacing w:val="30"/>
        </w:rPr>
        <w:t>遊戲規則：</w:t>
      </w:r>
    </w:p>
    <w:p w:rsidR="0095625D" w:rsidRPr="00B93526" w:rsidRDefault="0095625D" w:rsidP="0095625D">
      <w:pPr>
        <w:pStyle w:val="Web"/>
        <w:jc w:val="both"/>
        <w:rPr>
          <w:rFonts w:ascii="標楷體" w:eastAsia="標楷體" w:hAnsi="標楷體"/>
          <w:color w:val="000000"/>
          <w:spacing w:val="30"/>
        </w:rPr>
      </w:pPr>
      <w:r w:rsidRPr="00B93526">
        <w:rPr>
          <w:rFonts w:ascii="標楷體" w:eastAsia="標楷體" w:hAnsi="標楷體" w:hint="eastAsia"/>
          <w:color w:val="000000"/>
          <w:spacing w:val="30"/>
        </w:rPr>
        <w:t>總共關卡8關採積分制。</w:t>
      </w:r>
    </w:p>
    <w:p w:rsidR="0095625D" w:rsidRPr="00B93526" w:rsidRDefault="0095625D" w:rsidP="0095625D">
      <w:pPr>
        <w:pStyle w:val="Web"/>
        <w:jc w:val="both"/>
        <w:rPr>
          <w:rFonts w:ascii="標楷體" w:eastAsia="標楷體" w:hAnsi="標楷體"/>
          <w:color w:val="000000"/>
          <w:spacing w:val="30"/>
        </w:rPr>
      </w:pPr>
      <w:r w:rsidRPr="00B93526">
        <w:rPr>
          <w:rFonts w:ascii="標楷體" w:eastAsia="標楷體" w:hAnsi="標楷體" w:hint="eastAsia"/>
          <w:color w:val="000000"/>
          <w:spacing w:val="30"/>
        </w:rPr>
        <w:t>贏的小隊得2分，輸的小隊得1分。</w:t>
      </w:r>
    </w:p>
    <w:p w:rsidR="0095625D" w:rsidRPr="00B93526" w:rsidRDefault="0095625D" w:rsidP="0095625D">
      <w:pPr>
        <w:pStyle w:val="Web"/>
        <w:jc w:val="both"/>
        <w:rPr>
          <w:rFonts w:ascii="標楷體" w:eastAsia="標楷體" w:hAnsi="標楷體"/>
          <w:color w:val="000000"/>
          <w:spacing w:val="30"/>
        </w:rPr>
      </w:pPr>
      <w:r w:rsidRPr="00B93526">
        <w:rPr>
          <w:rFonts w:ascii="標楷體" w:eastAsia="標楷體" w:hAnsi="標楷體" w:hint="eastAsia"/>
          <w:color w:val="000000"/>
          <w:spacing w:val="30"/>
        </w:rPr>
        <w:t>分組：由關主依造現場的同學即興分組，每隊4人，每人可先在報到處領取集點卡，每個關卡分兩組同時競賽。(已有4人的同學可直接組隊參加不需要現場再分組)</w:t>
      </w:r>
    </w:p>
    <w:p w:rsidR="0095625D" w:rsidRPr="00B93526" w:rsidRDefault="0095625D" w:rsidP="0095625D">
      <w:pPr>
        <w:pStyle w:val="Web"/>
        <w:spacing w:before="0" w:beforeAutospacing="0" w:after="0" w:afterAutospacing="0"/>
        <w:jc w:val="both"/>
        <w:rPr>
          <w:rFonts w:ascii="標楷體" w:eastAsia="標楷體" w:hAnsi="標楷體"/>
          <w:color w:val="000000"/>
          <w:spacing w:val="30"/>
        </w:rPr>
      </w:pPr>
      <w:r w:rsidRPr="00B93526">
        <w:rPr>
          <w:rFonts w:ascii="標楷體" w:eastAsia="標楷體" w:hAnsi="標楷體" w:hint="eastAsia"/>
          <w:color w:val="000000"/>
          <w:spacing w:val="30"/>
        </w:rPr>
        <w:t>遊戲獎勵：</w:t>
      </w:r>
    </w:p>
    <w:p w:rsidR="0095625D" w:rsidRPr="00B93526" w:rsidRDefault="0095625D" w:rsidP="0095625D">
      <w:pPr>
        <w:pStyle w:val="Web"/>
        <w:spacing w:before="0" w:beforeAutospacing="0" w:after="0" w:afterAutospacing="0"/>
        <w:jc w:val="both"/>
        <w:rPr>
          <w:rFonts w:ascii="標楷體" w:eastAsia="標楷體" w:hAnsi="標楷體"/>
          <w:color w:val="000000"/>
          <w:spacing w:val="30"/>
        </w:rPr>
      </w:pPr>
      <w:r w:rsidRPr="00B93526">
        <w:rPr>
          <w:rFonts w:ascii="標楷體" w:eastAsia="標楷體" w:hAnsi="標楷體" w:hint="eastAsia"/>
          <w:color w:val="000000"/>
          <w:spacing w:val="30"/>
        </w:rPr>
        <w:t>蓋滿10分即可獲得贈品。(最少要贏得2關)</w:t>
      </w:r>
    </w:p>
    <w:p w:rsidR="0095625D" w:rsidRDefault="0095625D" w:rsidP="0095625D">
      <w:pPr>
        <w:widowControl/>
        <w:rPr>
          <w:rFonts w:ascii="標楷體" w:eastAsia="標楷體" w:hAnsi="標楷體" w:cs="新細明體" w:hint="eastAsia"/>
          <w:kern w:val="0"/>
          <w:szCs w:val="24"/>
        </w:rPr>
      </w:pPr>
    </w:p>
    <w:p w:rsidR="003861F5" w:rsidRDefault="003861F5" w:rsidP="0095625D">
      <w:pPr>
        <w:widowControl/>
        <w:rPr>
          <w:rFonts w:ascii="標楷體" w:eastAsia="標楷體" w:hAnsi="標楷體" w:cs="新細明體" w:hint="eastAsia"/>
          <w:kern w:val="0"/>
          <w:szCs w:val="24"/>
        </w:rPr>
      </w:pPr>
    </w:p>
    <w:p w:rsidR="003861F5" w:rsidRDefault="003861F5" w:rsidP="0095625D">
      <w:pPr>
        <w:widowControl/>
        <w:rPr>
          <w:rFonts w:ascii="標楷體" w:eastAsia="標楷體" w:hAnsi="標楷體" w:cs="新細明體" w:hint="eastAsia"/>
          <w:kern w:val="0"/>
          <w:szCs w:val="24"/>
        </w:rPr>
      </w:pPr>
    </w:p>
    <w:p w:rsidR="003861F5" w:rsidRDefault="003861F5" w:rsidP="0095625D">
      <w:pPr>
        <w:widowControl/>
        <w:rPr>
          <w:rFonts w:ascii="標楷體" w:eastAsia="標楷體" w:hAnsi="標楷體" w:cs="新細明體" w:hint="eastAsia"/>
          <w:kern w:val="0"/>
          <w:szCs w:val="24"/>
        </w:rPr>
      </w:pPr>
    </w:p>
    <w:p w:rsidR="003861F5" w:rsidRDefault="003861F5" w:rsidP="0095625D">
      <w:pPr>
        <w:widowControl/>
        <w:rPr>
          <w:rFonts w:ascii="標楷體" w:eastAsia="標楷體" w:hAnsi="標楷體" w:cs="新細明體" w:hint="eastAsia"/>
          <w:kern w:val="0"/>
          <w:szCs w:val="24"/>
        </w:rPr>
      </w:pPr>
    </w:p>
    <w:p w:rsidR="003861F5" w:rsidRPr="003861F5" w:rsidRDefault="003861F5" w:rsidP="003861F5">
      <w:pPr>
        <w:widowControl/>
        <w:ind w:leftChars="-177" w:left="-425" w:rightChars="-142" w:right="-341" w:firstLineChars="106" w:firstLine="297"/>
        <w:jc w:val="center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3861F5">
        <w:rPr>
          <w:rFonts w:ascii="標楷體" w:eastAsia="標楷體" w:hAnsi="標楷體" w:cs="Times New Roman" w:hint="eastAsia"/>
          <w:sz w:val="28"/>
          <w:szCs w:val="28"/>
        </w:rPr>
        <w:lastRenderedPageBreak/>
        <w:t>「第八屆全國學生氫能車競賽」與「能源科學活動趣味競賽」時程表</w:t>
      </w:r>
    </w:p>
    <w:tbl>
      <w:tblPr>
        <w:tblW w:w="82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8"/>
        <w:gridCol w:w="3567"/>
        <w:gridCol w:w="2949"/>
      </w:tblGrid>
      <w:tr w:rsidR="003861F5" w:rsidRPr="003861F5" w:rsidTr="009146C6">
        <w:trPr>
          <w:trHeight w:val="72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861F5" w:rsidRPr="003861F5" w:rsidRDefault="003861F5" w:rsidP="003861F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861F5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2016/10/16(</w:t>
            </w:r>
            <w:r w:rsidRPr="003861F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  <w:r w:rsidRPr="003861F5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3861F5" w:rsidRPr="003861F5" w:rsidTr="009146C6">
        <w:trPr>
          <w:trHeight w:val="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861F5" w:rsidRPr="003861F5" w:rsidRDefault="003861F5" w:rsidP="003861F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861F5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08:30 - 09:00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861F5" w:rsidRPr="003861F5" w:rsidRDefault="003861F5" w:rsidP="003861F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861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報到</w:t>
            </w:r>
            <w:r w:rsidRPr="003861F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(</w:t>
            </w:r>
            <w:r w:rsidRPr="003861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操場</w:t>
            </w:r>
            <w:r w:rsidRPr="003861F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)</w:t>
            </w:r>
          </w:p>
        </w:tc>
      </w:tr>
      <w:tr w:rsidR="003861F5" w:rsidRPr="003861F5" w:rsidTr="009146C6">
        <w:trPr>
          <w:trHeight w:val="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861F5" w:rsidRPr="003861F5" w:rsidRDefault="003861F5" w:rsidP="003861F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861F5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09:00 - 10:00</w:t>
            </w: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861F5" w:rsidRPr="003861F5" w:rsidRDefault="003861F5" w:rsidP="003861F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861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車輛試跑</w:t>
            </w:r>
          </w:p>
        </w:tc>
        <w:tc>
          <w:tcPr>
            <w:tcW w:w="2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861F5" w:rsidRPr="003861F5" w:rsidRDefault="003861F5" w:rsidP="003861F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3861F5" w:rsidRPr="003861F5" w:rsidTr="009146C6">
        <w:trPr>
          <w:trHeight w:val="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861F5" w:rsidRPr="003861F5" w:rsidRDefault="003861F5" w:rsidP="003861F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861F5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10:00 - 11:00</w:t>
            </w: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861F5" w:rsidRPr="003861F5" w:rsidRDefault="003861F5" w:rsidP="003861F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861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車檢</w:t>
            </w:r>
            <w:r w:rsidRPr="003861F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(</w:t>
            </w:r>
            <w:r w:rsidRPr="003861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細項檢查</w:t>
            </w:r>
            <w:r w:rsidRPr="003861F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)</w:t>
            </w:r>
          </w:p>
        </w:tc>
        <w:tc>
          <w:tcPr>
            <w:tcW w:w="29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61F5" w:rsidRPr="003861F5" w:rsidRDefault="003861F5" w:rsidP="003861F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3861F5" w:rsidRPr="003861F5" w:rsidTr="009146C6">
        <w:trPr>
          <w:trHeight w:val="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861F5" w:rsidRPr="003861F5" w:rsidRDefault="003861F5" w:rsidP="003861F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861F5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11:00 - 12:10</w:t>
            </w: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861F5" w:rsidRPr="003861F5" w:rsidRDefault="003861F5" w:rsidP="003861F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861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開放新聞媒體拍攝、訪問、學生參觀、抽籤</w:t>
            </w:r>
          </w:p>
        </w:tc>
        <w:tc>
          <w:tcPr>
            <w:tcW w:w="294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861F5" w:rsidRPr="003861F5" w:rsidRDefault="003861F5" w:rsidP="003861F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3861F5" w:rsidRPr="003861F5" w:rsidTr="009146C6">
        <w:trPr>
          <w:trHeight w:val="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861F5" w:rsidRPr="003861F5" w:rsidRDefault="003861F5" w:rsidP="003861F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861F5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12:10 - 12:30</w:t>
            </w: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861F5" w:rsidRPr="003861F5" w:rsidRDefault="003861F5" w:rsidP="003861F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861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來賓致詞</w:t>
            </w:r>
            <w:r w:rsidRPr="003861F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(</w:t>
            </w:r>
            <w:r w:rsidRPr="003861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開幕</w:t>
            </w:r>
            <w:r w:rsidRPr="003861F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)</w:t>
            </w:r>
          </w:p>
        </w:tc>
        <w:tc>
          <w:tcPr>
            <w:tcW w:w="294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861F5" w:rsidRPr="003861F5" w:rsidRDefault="003861F5" w:rsidP="003861F5">
            <w:pPr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861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能源科學活動</w:t>
            </w:r>
            <w:r w:rsidRPr="003861F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br/>
            </w:r>
            <w:r w:rsidRPr="003861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趣味競賽</w:t>
            </w:r>
          </w:p>
        </w:tc>
      </w:tr>
      <w:tr w:rsidR="003861F5" w:rsidRPr="003861F5" w:rsidTr="009146C6">
        <w:trPr>
          <w:trHeight w:val="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861F5" w:rsidRPr="003861F5" w:rsidRDefault="003861F5" w:rsidP="003861F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861F5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12:30 - 13:30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861F5" w:rsidRPr="003861F5" w:rsidRDefault="003861F5" w:rsidP="003861F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861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午餐</w:t>
            </w:r>
          </w:p>
        </w:tc>
        <w:tc>
          <w:tcPr>
            <w:tcW w:w="294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861F5" w:rsidRPr="003861F5" w:rsidRDefault="003861F5" w:rsidP="003861F5">
            <w:pPr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3861F5" w:rsidRPr="003861F5" w:rsidTr="009146C6">
        <w:trPr>
          <w:trHeight w:val="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861F5" w:rsidRPr="003861F5" w:rsidRDefault="003861F5" w:rsidP="003861F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861F5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13:30 - 15:30</w:t>
            </w: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861F5" w:rsidRPr="003861F5" w:rsidRDefault="003861F5" w:rsidP="003861F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861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競賽開始</w:t>
            </w:r>
          </w:p>
        </w:tc>
        <w:tc>
          <w:tcPr>
            <w:tcW w:w="294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861F5" w:rsidRPr="003861F5" w:rsidRDefault="003861F5" w:rsidP="003861F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3861F5" w:rsidRPr="003861F5" w:rsidTr="009146C6">
        <w:trPr>
          <w:trHeight w:val="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861F5" w:rsidRPr="003861F5" w:rsidRDefault="003861F5" w:rsidP="003861F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861F5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15:30 - 16:30</w:t>
            </w: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861F5" w:rsidRPr="003861F5" w:rsidRDefault="003861F5" w:rsidP="003861F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861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車驗</w:t>
            </w:r>
            <w:r w:rsidRPr="003861F5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/ </w:t>
            </w:r>
            <w:r w:rsidRPr="003861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成績計算</w:t>
            </w:r>
          </w:p>
        </w:tc>
        <w:tc>
          <w:tcPr>
            <w:tcW w:w="294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861F5" w:rsidRPr="003861F5" w:rsidRDefault="003861F5" w:rsidP="003861F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3861F5" w:rsidRPr="003861F5" w:rsidTr="009146C6">
        <w:trPr>
          <w:trHeight w:val="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861F5" w:rsidRPr="003861F5" w:rsidRDefault="003861F5" w:rsidP="003861F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861F5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16:30 - 17:00</w:t>
            </w: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861F5" w:rsidRPr="003861F5" w:rsidRDefault="003861F5" w:rsidP="003861F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861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競賽頒獎</w:t>
            </w:r>
          </w:p>
        </w:tc>
        <w:tc>
          <w:tcPr>
            <w:tcW w:w="2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61F5" w:rsidRPr="003861F5" w:rsidRDefault="003861F5" w:rsidP="003861F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3861F5" w:rsidRPr="003861F5" w:rsidTr="009146C6">
        <w:trPr>
          <w:trHeight w:val="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861F5" w:rsidRPr="003861F5" w:rsidRDefault="003861F5" w:rsidP="003861F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861F5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17:00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861F5" w:rsidRPr="003861F5" w:rsidRDefault="003861F5" w:rsidP="003861F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861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活動結束</w:t>
            </w:r>
          </w:p>
        </w:tc>
      </w:tr>
    </w:tbl>
    <w:p w:rsidR="003861F5" w:rsidRDefault="003861F5" w:rsidP="003861F5">
      <w:pPr>
        <w:rPr>
          <w:rFonts w:ascii="Calibri" w:eastAsia="新細明體" w:hAnsi="Calibri" w:cs="Times New Roman" w:hint="eastAsia"/>
        </w:rPr>
      </w:pPr>
    </w:p>
    <w:p w:rsidR="003861F5" w:rsidRPr="003861F5" w:rsidRDefault="003861F5" w:rsidP="003861F5">
      <w:pPr>
        <w:rPr>
          <w:rFonts w:ascii="Calibri" w:eastAsia="新細明體" w:hAnsi="Calibri" w:cs="Times New Roman"/>
        </w:rPr>
      </w:pPr>
      <w:bookmarkStart w:id="0" w:name="_GoBack"/>
      <w:bookmarkEnd w:id="0"/>
    </w:p>
    <w:p w:rsidR="003861F5" w:rsidRPr="003861F5" w:rsidRDefault="003861F5" w:rsidP="003861F5">
      <w:pPr>
        <w:widowControl/>
        <w:jc w:val="both"/>
        <w:rPr>
          <w:rFonts w:ascii="標楷體" w:eastAsia="標楷體" w:hAnsi="標楷體" w:cs="新細明體"/>
          <w:kern w:val="0"/>
          <w:sz w:val="32"/>
          <w:szCs w:val="32"/>
        </w:rPr>
      </w:pPr>
      <w:r w:rsidRPr="003861F5">
        <w:rPr>
          <w:rFonts w:ascii="標楷體" w:eastAsia="標楷體" w:hAnsi="標楷體" w:cs="新細明體" w:hint="eastAsia"/>
          <w:kern w:val="0"/>
          <w:sz w:val="32"/>
          <w:szCs w:val="32"/>
        </w:rPr>
        <w:t>【活動場地及交通路線圖】</w:t>
      </w:r>
    </w:p>
    <w:p w:rsidR="003861F5" w:rsidRPr="003861F5" w:rsidRDefault="003861F5" w:rsidP="003861F5">
      <w:pPr>
        <w:widowControl/>
        <w:jc w:val="center"/>
        <w:rPr>
          <w:rFonts w:ascii="標楷體" w:eastAsia="標楷體" w:hAnsi="標楷體" w:cs="新細明體"/>
          <w:kern w:val="0"/>
          <w:szCs w:val="24"/>
        </w:rPr>
      </w:pPr>
      <w:r w:rsidRPr="003861F5">
        <w:rPr>
          <w:rFonts w:ascii="標楷體" w:eastAsia="標楷體" w:hAnsi="標楷體" w:cs="新細明體"/>
          <w:noProof/>
          <w:kern w:val="0"/>
          <w:szCs w:val="24"/>
        </w:rPr>
        <w:drawing>
          <wp:inline distT="0" distB="0" distL="0" distR="0" wp14:anchorId="15885E9E" wp14:editId="2BA28E5E">
            <wp:extent cx="5270500" cy="2743200"/>
            <wp:effectExtent l="0" t="0" r="6350" b="0"/>
            <wp:docPr id="1" name="圖片 1" descr="C:\Users\user1\Desktop\未命名-1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1\Desktop\未命名-1-01.png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1F5" w:rsidRPr="00B93526" w:rsidRDefault="003861F5" w:rsidP="003861F5">
      <w:pPr>
        <w:widowControl/>
        <w:spacing w:line="320" w:lineRule="exact"/>
        <w:rPr>
          <w:rFonts w:ascii="標楷體" w:eastAsia="標楷體" w:hAnsi="標楷體" w:cs="新細明體"/>
          <w:kern w:val="0"/>
          <w:szCs w:val="24"/>
        </w:rPr>
      </w:pPr>
      <w:r w:rsidRPr="003861F5">
        <w:rPr>
          <w:rFonts w:ascii="標楷體" w:eastAsia="標楷體" w:hAnsi="標楷體" w:cs="Times New Roman" w:hint="eastAsia"/>
          <w:sz w:val="28"/>
          <w:szCs w:val="28"/>
        </w:rPr>
        <w:t>臺北科技大學無法提供來賓停車位，請大家搭乘大眾交通運輸工具前往台北科技大學東校區操場(如地圖所示)。搭乘台北捷運請由忠孝新生站四號出口，沿著地圖上的箭頭路線指示前往會場。</w:t>
      </w:r>
    </w:p>
    <w:sectPr w:rsidR="003861F5" w:rsidRPr="00B93526" w:rsidSect="003861F5">
      <w:pgSz w:w="11906" w:h="16838"/>
      <w:pgMar w:top="567" w:right="1800" w:bottom="567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96A" w:rsidRDefault="00FE496A" w:rsidP="0095625D">
      <w:r>
        <w:separator/>
      </w:r>
    </w:p>
  </w:endnote>
  <w:endnote w:type="continuationSeparator" w:id="0">
    <w:p w:rsidR="00FE496A" w:rsidRDefault="00FE496A" w:rsidP="00956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96A" w:rsidRDefault="00FE496A" w:rsidP="0095625D">
      <w:r>
        <w:separator/>
      </w:r>
    </w:p>
  </w:footnote>
  <w:footnote w:type="continuationSeparator" w:id="0">
    <w:p w:rsidR="00FE496A" w:rsidRDefault="00FE496A" w:rsidP="00956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4666A"/>
    <w:multiLevelType w:val="hybridMultilevel"/>
    <w:tmpl w:val="6F16207E"/>
    <w:lvl w:ilvl="0" w:tplc="8BE8E9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C60"/>
    <w:rsid w:val="00301C60"/>
    <w:rsid w:val="003861F5"/>
    <w:rsid w:val="0056770C"/>
    <w:rsid w:val="00636469"/>
    <w:rsid w:val="00675890"/>
    <w:rsid w:val="0095625D"/>
    <w:rsid w:val="00DD37D9"/>
    <w:rsid w:val="00E27EE6"/>
    <w:rsid w:val="00F060E3"/>
    <w:rsid w:val="00FE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25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62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5625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562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5625D"/>
    <w:rPr>
      <w:sz w:val="20"/>
      <w:szCs w:val="20"/>
    </w:rPr>
  </w:style>
  <w:style w:type="paragraph" w:styleId="Web">
    <w:name w:val="Normal (Web)"/>
    <w:basedOn w:val="a"/>
    <w:uiPriority w:val="99"/>
    <w:unhideWhenUsed/>
    <w:rsid w:val="0095625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861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861F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25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62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5625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562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5625D"/>
    <w:rPr>
      <w:sz w:val="20"/>
      <w:szCs w:val="20"/>
    </w:rPr>
  </w:style>
  <w:style w:type="paragraph" w:styleId="Web">
    <w:name w:val="Normal (Web)"/>
    <w:basedOn w:val="a"/>
    <w:uiPriority w:val="99"/>
    <w:unhideWhenUsed/>
    <w:rsid w:val="0095625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861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861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da2286</cp:lastModifiedBy>
  <cp:revision>3</cp:revision>
  <dcterms:created xsi:type="dcterms:W3CDTF">2016-10-07T10:34:00Z</dcterms:created>
  <dcterms:modified xsi:type="dcterms:W3CDTF">2016-10-07T10:37:00Z</dcterms:modified>
</cp:coreProperties>
</file>