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1E" w:rsidRPr="00516A88" w:rsidRDefault="00E308C7" w:rsidP="00C34C06">
      <w:pPr>
        <w:pStyle w:val="Web"/>
        <w:spacing w:before="0" w:beforeAutospacing="0" w:after="0" w:afterAutospacing="0" w:line="420" w:lineRule="exact"/>
        <w:jc w:val="center"/>
        <w:rPr>
          <w:rFonts w:ascii="Times New Roman" w:eastAsia="華康中明體" w:hAnsi="Times New Roman" w:cs="Times New Roman"/>
          <w:b/>
          <w:bCs/>
          <w:sz w:val="28"/>
          <w:szCs w:val="28"/>
          <w:shd w:val="clear" w:color="auto" w:fill="FFFFFF" w:themeFill="background1"/>
        </w:rPr>
      </w:pPr>
      <w:bookmarkStart w:id="0" w:name="_GoBack"/>
      <w:r w:rsidRPr="00516A88">
        <w:rPr>
          <w:rFonts w:ascii="Times New Roman" w:eastAsia="華康中明體" w:hAnsi="Times New Roman" w:cs="Times New Roman"/>
          <w:b/>
          <w:bCs/>
          <w:sz w:val="28"/>
          <w:szCs w:val="28"/>
          <w:shd w:val="clear" w:color="auto" w:fill="FFFFFF" w:themeFill="background1"/>
        </w:rPr>
        <w:t>2016</w:t>
      </w:r>
      <w:proofErr w:type="gramStart"/>
      <w:r w:rsidRPr="00516A88">
        <w:rPr>
          <w:rFonts w:ascii="Times New Roman" w:eastAsia="華康中明體" w:hAnsi="Times New Roman" w:cs="Times New Roman"/>
          <w:b/>
          <w:bCs/>
          <w:sz w:val="28"/>
          <w:szCs w:val="28"/>
          <w:shd w:val="clear" w:color="auto" w:fill="FFFFFF" w:themeFill="background1"/>
        </w:rPr>
        <w:t>臺</w:t>
      </w:r>
      <w:proofErr w:type="gramEnd"/>
      <w:r w:rsidRPr="00516A88">
        <w:rPr>
          <w:rFonts w:ascii="Times New Roman" w:eastAsia="華康中明體" w:hAnsi="Times New Roman" w:cs="Times New Roman"/>
          <w:b/>
          <w:bCs/>
          <w:sz w:val="28"/>
          <w:szCs w:val="28"/>
          <w:shd w:val="clear" w:color="auto" w:fill="FFFFFF" w:themeFill="background1"/>
        </w:rPr>
        <w:t>北國際賞鳥博覽會</w:t>
      </w:r>
      <w:r w:rsidR="00063737" w:rsidRPr="00516A88">
        <w:rPr>
          <w:rFonts w:ascii="Times New Roman" w:eastAsia="華康中明體" w:hAnsi="Times New Roman" w:cs="Times New Roman"/>
          <w:b/>
          <w:bCs/>
          <w:sz w:val="28"/>
          <w:szCs w:val="28"/>
          <w:shd w:val="clear" w:color="auto" w:fill="FFFFFF" w:themeFill="background1"/>
        </w:rPr>
        <w:t>活動介紹</w:t>
      </w:r>
      <w:bookmarkEnd w:id="0"/>
      <w:r w:rsidR="00063737" w:rsidRPr="00516A88">
        <w:rPr>
          <w:rFonts w:ascii="Times New Roman" w:eastAsia="華康中明體" w:hAnsi="Times New Roman" w:cs="Times New Roman"/>
          <w:b/>
          <w:bCs/>
          <w:sz w:val="28"/>
          <w:szCs w:val="28"/>
          <w:shd w:val="clear" w:color="auto" w:fill="FFFFFF" w:themeFill="background1"/>
        </w:rPr>
        <w:t>_</w:t>
      </w:r>
      <w:proofErr w:type="gramStart"/>
      <w:r w:rsidR="00063737" w:rsidRPr="00516A88">
        <w:rPr>
          <w:rFonts w:ascii="Times New Roman" w:eastAsia="華康中明體" w:hAnsi="Times New Roman" w:cs="Times New Roman"/>
          <w:b/>
          <w:bCs/>
          <w:sz w:val="28"/>
          <w:szCs w:val="28"/>
          <w:shd w:val="clear" w:color="auto" w:fill="FFFFFF" w:themeFill="background1"/>
        </w:rPr>
        <w:t>觀傳局</w:t>
      </w:r>
      <w:proofErr w:type="gramEnd"/>
    </w:p>
    <w:p w:rsidR="00516A88" w:rsidRPr="00516A88" w:rsidRDefault="00516A88" w:rsidP="00637ADC">
      <w:pPr>
        <w:pStyle w:val="Web"/>
        <w:spacing w:beforeLines="50" w:before="180" w:beforeAutospacing="0" w:after="0" w:afterAutospacing="0" w:line="420" w:lineRule="exact"/>
        <w:rPr>
          <w:rFonts w:ascii="Times New Roman" w:eastAsiaTheme="minorEastAsia" w:hAnsi="Times New Roman" w:cs="Times New Roman"/>
          <w:b/>
          <w:bCs/>
          <w:color w:val="000000"/>
        </w:rPr>
      </w:pPr>
      <w:r w:rsidRPr="00516A88">
        <w:rPr>
          <w:rFonts w:ascii="Times New Roman" w:eastAsiaTheme="minorEastAsia" w:hAnsi="Times New Roman" w:cs="Times New Roman"/>
          <w:b/>
          <w:bCs/>
          <w:color w:val="000000"/>
        </w:rPr>
        <w:t>2016</w:t>
      </w:r>
      <w:r w:rsidRPr="00516A88">
        <w:rPr>
          <w:rFonts w:ascii="Times New Roman" w:eastAsiaTheme="minorEastAsia" w:hAnsiTheme="minorEastAsia" w:cs="Times New Roman"/>
          <w:b/>
          <w:bCs/>
          <w:color w:val="000000"/>
        </w:rPr>
        <w:t>第</w:t>
      </w:r>
      <w:r w:rsidRPr="00516A88">
        <w:rPr>
          <w:rFonts w:ascii="Times New Roman" w:eastAsiaTheme="minorEastAsia" w:hAnsi="Times New Roman" w:cs="Times New Roman"/>
          <w:b/>
          <w:bCs/>
          <w:color w:val="000000"/>
        </w:rPr>
        <w:t>18</w:t>
      </w:r>
      <w:r w:rsidRPr="00516A88">
        <w:rPr>
          <w:rFonts w:ascii="Times New Roman" w:eastAsiaTheme="minorEastAsia" w:hAnsiTheme="minorEastAsia" w:cs="Times New Roman"/>
          <w:b/>
          <w:bCs/>
          <w:color w:val="000000"/>
        </w:rPr>
        <w:t>屆</w:t>
      </w:r>
      <w:proofErr w:type="gramStart"/>
      <w:r w:rsidRPr="00516A88">
        <w:rPr>
          <w:rFonts w:ascii="Times New Roman" w:eastAsiaTheme="minorEastAsia" w:hAnsiTheme="minorEastAsia" w:cs="Times New Roman"/>
          <w:b/>
          <w:bCs/>
          <w:color w:val="000000"/>
        </w:rPr>
        <w:t>臺</w:t>
      </w:r>
      <w:proofErr w:type="gramEnd"/>
      <w:r w:rsidRPr="00516A88">
        <w:rPr>
          <w:rFonts w:ascii="Times New Roman" w:eastAsiaTheme="minorEastAsia" w:hAnsiTheme="minorEastAsia" w:cs="Times New Roman"/>
          <w:b/>
          <w:bCs/>
          <w:color w:val="000000"/>
        </w:rPr>
        <w:t>北國際賞鳥博覽會</w:t>
      </w:r>
    </w:p>
    <w:p w:rsidR="008D668F" w:rsidRPr="008D668F" w:rsidRDefault="00516A88" w:rsidP="008D668F">
      <w:pPr>
        <w:pStyle w:val="Web"/>
        <w:numPr>
          <w:ilvl w:val="0"/>
          <w:numId w:val="10"/>
        </w:numPr>
        <w:spacing w:before="0" w:beforeAutospacing="0" w:after="0" w:afterAutospacing="0" w:line="420" w:lineRule="exact"/>
        <w:ind w:left="284" w:hanging="284"/>
        <w:jc w:val="both"/>
        <w:rPr>
          <w:rFonts w:ascii="Times New Roman" w:eastAsiaTheme="minorEastAsia" w:hAnsi="Times New Roman" w:cs="Times New Roman"/>
          <w:color w:val="333333"/>
          <w:shd w:val="clear" w:color="auto" w:fill="FFFFFF"/>
        </w:rPr>
      </w:pPr>
      <w:r w:rsidRPr="00516A88">
        <w:rPr>
          <w:rFonts w:ascii="Times New Roman" w:eastAsiaTheme="minorEastAsia" w:hAnsiTheme="minorEastAsia" w:cs="Times New Roman"/>
          <w:color w:val="333333"/>
          <w:shd w:val="clear" w:color="auto" w:fill="FFFFFF"/>
        </w:rPr>
        <w:t>主題：走向里山</w:t>
      </w:r>
      <w:r>
        <w:rPr>
          <w:rFonts w:ascii="Times New Roman" w:eastAsiaTheme="minorEastAsia" w:hAnsiTheme="minorEastAsia" w:cs="Times New Roman" w:hint="eastAsia"/>
          <w:color w:val="333333"/>
          <w:shd w:val="clear" w:color="auto" w:fill="FFFFFF"/>
        </w:rPr>
        <w:t>~</w:t>
      </w:r>
      <w:r>
        <w:rPr>
          <w:rFonts w:ascii="Times New Roman" w:eastAsiaTheme="minorEastAsia" w:hAnsiTheme="minorEastAsia" w:cs="Times New Roman" w:hint="eastAsia"/>
          <w:color w:val="333333"/>
          <w:shd w:val="clear" w:color="auto" w:fill="FFFFFF"/>
        </w:rPr>
        <w:t>創造人與自然</w:t>
      </w:r>
      <w:r w:rsidR="008D668F">
        <w:rPr>
          <w:rFonts w:ascii="Times New Roman" w:eastAsiaTheme="minorEastAsia" w:hAnsiTheme="minorEastAsia" w:cs="Times New Roman" w:hint="eastAsia"/>
          <w:color w:val="333333"/>
          <w:shd w:val="clear" w:color="auto" w:fill="FFFFFF"/>
        </w:rPr>
        <w:t>的</w:t>
      </w:r>
      <w:r>
        <w:rPr>
          <w:rFonts w:ascii="Times New Roman" w:eastAsiaTheme="minorEastAsia" w:hAnsiTheme="minorEastAsia" w:cs="Times New Roman" w:hint="eastAsia"/>
          <w:color w:val="333333"/>
          <w:shd w:val="clear" w:color="auto" w:fill="FFFFFF"/>
        </w:rPr>
        <w:t>和諧</w:t>
      </w:r>
    </w:p>
    <w:p w:rsidR="008D668F" w:rsidRDefault="00516A88" w:rsidP="008D668F">
      <w:pPr>
        <w:pStyle w:val="Web"/>
        <w:numPr>
          <w:ilvl w:val="0"/>
          <w:numId w:val="10"/>
        </w:numPr>
        <w:spacing w:before="0" w:beforeAutospacing="0" w:after="0" w:afterAutospacing="0" w:line="420" w:lineRule="exact"/>
        <w:ind w:left="284" w:hanging="284"/>
        <w:jc w:val="both"/>
        <w:rPr>
          <w:rFonts w:ascii="Times New Roman" w:eastAsiaTheme="minorEastAsia" w:hAnsi="Times New Roman" w:cs="Times New Roman"/>
          <w:color w:val="333333"/>
          <w:shd w:val="clear" w:color="auto" w:fill="FFFFFF"/>
        </w:rPr>
      </w:pPr>
      <w:r w:rsidRPr="00516A88">
        <w:rPr>
          <w:rFonts w:ascii="Times New Roman" w:eastAsiaTheme="minorEastAsia" w:hAnsiTheme="minorEastAsia" w:cs="Times New Roman"/>
          <w:color w:val="333333"/>
          <w:shd w:val="clear" w:color="auto" w:fill="FFFFFF"/>
        </w:rPr>
        <w:t>活動日期：</w:t>
      </w:r>
      <w:r w:rsidRPr="00516A88">
        <w:rPr>
          <w:rFonts w:ascii="Times New Roman" w:eastAsiaTheme="minorEastAsia" w:hAnsi="Times New Roman" w:cs="Times New Roman"/>
          <w:color w:val="333333"/>
          <w:shd w:val="clear" w:color="auto" w:fill="FFFFFF"/>
        </w:rPr>
        <w:t>2016/10/22-23(</w:t>
      </w:r>
      <w:r w:rsidRPr="00516A88">
        <w:rPr>
          <w:rFonts w:ascii="Times New Roman" w:eastAsiaTheme="minorEastAsia" w:hAnsiTheme="minorEastAsia" w:cs="Times New Roman"/>
          <w:color w:val="333333"/>
          <w:shd w:val="clear" w:color="auto" w:fill="FFFFFF"/>
        </w:rPr>
        <w:t>六</w:t>
      </w:r>
      <w:r w:rsidRPr="00516A88">
        <w:rPr>
          <w:rFonts w:ascii="Times New Roman" w:eastAsiaTheme="minorEastAsia" w:hAnsi="Times New Roman" w:cs="Times New Roman"/>
          <w:color w:val="333333"/>
          <w:shd w:val="clear" w:color="auto" w:fill="FFFFFF"/>
        </w:rPr>
        <w:t>-</w:t>
      </w:r>
      <w:r w:rsidRPr="00516A88">
        <w:rPr>
          <w:rFonts w:ascii="Times New Roman" w:eastAsiaTheme="minorEastAsia" w:hAnsiTheme="minorEastAsia" w:cs="Times New Roman"/>
          <w:color w:val="333333"/>
          <w:shd w:val="clear" w:color="auto" w:fill="FFFFFF"/>
        </w:rPr>
        <w:t>日</w:t>
      </w:r>
      <w:r w:rsidRPr="00516A88">
        <w:rPr>
          <w:rFonts w:ascii="Times New Roman" w:eastAsiaTheme="minorEastAsia" w:hAnsi="Times New Roman" w:cs="Times New Roman"/>
          <w:color w:val="333333"/>
          <w:shd w:val="clear" w:color="auto" w:fill="FFFFFF"/>
        </w:rPr>
        <w:t>)9:00-16:30</w:t>
      </w:r>
    </w:p>
    <w:p w:rsidR="00516A88" w:rsidRPr="00516A88" w:rsidRDefault="00516A88" w:rsidP="008D668F">
      <w:pPr>
        <w:pStyle w:val="Web"/>
        <w:numPr>
          <w:ilvl w:val="0"/>
          <w:numId w:val="10"/>
        </w:numPr>
        <w:spacing w:before="0" w:beforeAutospacing="0" w:after="0" w:afterAutospacing="0" w:line="420" w:lineRule="exact"/>
        <w:ind w:left="284" w:hanging="284"/>
        <w:jc w:val="both"/>
        <w:rPr>
          <w:rFonts w:ascii="Times New Roman" w:eastAsiaTheme="minorEastAsia" w:hAnsi="Times New Roman" w:cs="Times New Roman"/>
          <w:color w:val="333333"/>
          <w:shd w:val="clear" w:color="auto" w:fill="FFFFFF"/>
        </w:rPr>
      </w:pPr>
      <w:r w:rsidRPr="00516A88">
        <w:rPr>
          <w:rFonts w:ascii="Times New Roman" w:eastAsiaTheme="minorEastAsia" w:hAnsiTheme="minorEastAsia" w:cs="Times New Roman"/>
          <w:color w:val="333333"/>
          <w:shd w:val="clear" w:color="auto" w:fill="FFFFFF"/>
        </w:rPr>
        <w:t>地點：關渡自然公園</w:t>
      </w:r>
      <w:r w:rsidR="00A8614D">
        <w:rPr>
          <w:rFonts w:ascii="Times New Roman" w:eastAsiaTheme="minorEastAsia" w:hAnsiTheme="minorEastAsia" w:cs="Times New Roman" w:hint="eastAsia"/>
          <w:color w:val="333333"/>
          <w:shd w:val="clear" w:color="auto" w:fill="FFFFFF"/>
        </w:rPr>
        <w:t>(</w:t>
      </w:r>
      <w:r w:rsidR="00A8614D">
        <w:rPr>
          <w:rFonts w:ascii="Times New Roman" w:eastAsiaTheme="minorEastAsia" w:hAnsiTheme="minorEastAsia" w:cs="Times New Roman" w:hint="eastAsia"/>
          <w:color w:val="333333"/>
          <w:shd w:val="clear" w:color="auto" w:fill="FFFFFF"/>
        </w:rPr>
        <w:t>兩日入園免費</w:t>
      </w:r>
      <w:r w:rsidR="00A8614D">
        <w:rPr>
          <w:rFonts w:ascii="Times New Roman" w:eastAsiaTheme="minorEastAsia" w:hAnsiTheme="minorEastAsia" w:cs="Times New Roman" w:hint="eastAsia"/>
          <w:color w:val="333333"/>
          <w:shd w:val="clear" w:color="auto" w:fill="FFFFFF"/>
        </w:rPr>
        <w:t>)</w:t>
      </w:r>
    </w:p>
    <w:p w:rsidR="008D668F" w:rsidRPr="008D668F" w:rsidRDefault="00516A88" w:rsidP="008D668F">
      <w:pPr>
        <w:pStyle w:val="Web"/>
        <w:numPr>
          <w:ilvl w:val="0"/>
          <w:numId w:val="10"/>
        </w:numPr>
        <w:shd w:val="clear" w:color="auto" w:fill="FFFFFF"/>
        <w:spacing w:before="0" w:beforeAutospacing="0" w:after="0" w:afterAutospacing="0" w:line="420" w:lineRule="exact"/>
        <w:ind w:left="284" w:hanging="284"/>
        <w:jc w:val="both"/>
        <w:rPr>
          <w:rFonts w:ascii="Times New Roman" w:eastAsiaTheme="minorEastAsia" w:hAnsi="Times New Roman" w:cs="Times New Roman"/>
          <w:color w:val="333333"/>
        </w:rPr>
      </w:pPr>
      <w:proofErr w:type="gramStart"/>
      <w:r w:rsidRPr="008D668F">
        <w:rPr>
          <w:rFonts w:ascii="Times New Roman" w:eastAsiaTheme="minorEastAsia" w:hAnsiTheme="minorEastAsia" w:cs="Times New Roman"/>
          <w:color w:val="333333"/>
          <w:bdr w:val="none" w:sz="0" w:space="0" w:color="auto" w:frame="1"/>
          <w:shd w:val="clear" w:color="auto" w:fill="FFFFFF"/>
        </w:rPr>
        <w:t>活動官網</w:t>
      </w:r>
      <w:proofErr w:type="gramEnd"/>
      <w:r w:rsidRPr="008D668F">
        <w:rPr>
          <w:rFonts w:ascii="Times New Roman" w:eastAsiaTheme="minorEastAsia" w:hAnsiTheme="minorEastAsia" w:cs="Times New Roman"/>
          <w:color w:val="333333"/>
          <w:bdr w:val="none" w:sz="0" w:space="0" w:color="auto" w:frame="1"/>
          <w:shd w:val="clear" w:color="auto" w:fill="FFFFFF"/>
        </w:rPr>
        <w:t>：</w:t>
      </w:r>
      <w:r w:rsidR="00E30506">
        <w:fldChar w:fldCharType="begin"/>
      </w:r>
      <w:r w:rsidR="00E30506">
        <w:instrText xml:space="preserve"> HYPERLINK "http://birdfair.org.tw/" </w:instrText>
      </w:r>
      <w:r w:rsidR="00E30506">
        <w:fldChar w:fldCharType="separate"/>
      </w:r>
      <w:r w:rsidRPr="008D668F">
        <w:rPr>
          <w:rStyle w:val="a3"/>
          <w:rFonts w:ascii="Times New Roman" w:eastAsiaTheme="minorEastAsia" w:hAnsi="Times New Roman" w:cs="Times New Roman"/>
          <w:color w:val="333333"/>
          <w:bdr w:val="none" w:sz="0" w:space="0" w:color="auto" w:frame="1"/>
          <w:shd w:val="clear" w:color="auto" w:fill="FFFFFF"/>
        </w:rPr>
        <w:t>http://birdfair.org.tw/</w:t>
      </w:r>
      <w:r w:rsidR="00E30506">
        <w:rPr>
          <w:rStyle w:val="a3"/>
          <w:rFonts w:ascii="Times New Roman" w:eastAsiaTheme="minorEastAsia" w:hAnsi="Times New Roman" w:cs="Times New Roman"/>
          <w:color w:val="333333"/>
          <w:bdr w:val="none" w:sz="0" w:space="0" w:color="auto" w:frame="1"/>
          <w:shd w:val="clear" w:color="auto" w:fill="FFFFFF"/>
        </w:rPr>
        <w:fldChar w:fldCharType="end"/>
      </w:r>
    </w:p>
    <w:p w:rsidR="008D668F" w:rsidRPr="00516A88" w:rsidRDefault="008D668F" w:rsidP="008D668F">
      <w:pPr>
        <w:pStyle w:val="Web"/>
        <w:numPr>
          <w:ilvl w:val="0"/>
          <w:numId w:val="10"/>
        </w:numPr>
        <w:spacing w:before="0" w:beforeAutospacing="0" w:after="0" w:afterAutospacing="0" w:line="420" w:lineRule="exact"/>
        <w:ind w:left="284" w:hanging="284"/>
        <w:textAlignment w:val="baseline"/>
        <w:rPr>
          <w:rFonts w:ascii="Times New Roman" w:eastAsiaTheme="minorEastAsia" w:hAnsi="Times New Roman" w:cs="Times New Roman"/>
          <w:color w:val="454545"/>
        </w:rPr>
      </w:pPr>
      <w:r w:rsidRPr="00516A88">
        <w:rPr>
          <w:rFonts w:ascii="Times New Roman" w:eastAsiaTheme="minorEastAsia" w:hAnsiTheme="minorEastAsia" w:cs="Times New Roman"/>
          <w:color w:val="454545"/>
        </w:rPr>
        <w:t>指導單位：行政院農委會林務局</w:t>
      </w:r>
    </w:p>
    <w:p w:rsidR="008D668F" w:rsidRPr="00516A88" w:rsidRDefault="008D668F" w:rsidP="008D668F">
      <w:pPr>
        <w:pStyle w:val="Web"/>
        <w:numPr>
          <w:ilvl w:val="0"/>
          <w:numId w:val="10"/>
        </w:numPr>
        <w:spacing w:before="0" w:beforeAutospacing="0" w:after="0" w:afterAutospacing="0" w:line="420" w:lineRule="exact"/>
        <w:ind w:left="284" w:hanging="284"/>
        <w:textAlignment w:val="baseline"/>
        <w:rPr>
          <w:rFonts w:ascii="Times New Roman" w:eastAsiaTheme="minorEastAsia" w:hAnsi="Times New Roman" w:cs="Times New Roman"/>
          <w:color w:val="454545"/>
        </w:rPr>
      </w:pPr>
      <w:r w:rsidRPr="00516A88">
        <w:rPr>
          <w:rFonts w:ascii="Times New Roman" w:eastAsiaTheme="minorEastAsia" w:hAnsiTheme="minorEastAsia" w:cs="Times New Roman"/>
          <w:color w:val="454545"/>
        </w:rPr>
        <w:t>主辦單位：臺北市政府、社團法人台北市野鳥學會</w:t>
      </w:r>
    </w:p>
    <w:p w:rsidR="008D668F" w:rsidRDefault="008D668F" w:rsidP="008D668F">
      <w:pPr>
        <w:pStyle w:val="Web"/>
        <w:numPr>
          <w:ilvl w:val="0"/>
          <w:numId w:val="10"/>
        </w:numPr>
        <w:spacing w:before="0" w:beforeAutospacing="0" w:after="0" w:afterAutospacing="0" w:line="420" w:lineRule="exact"/>
        <w:ind w:left="284" w:hanging="284"/>
        <w:textAlignment w:val="baseline"/>
        <w:rPr>
          <w:rFonts w:ascii="Times New Roman" w:eastAsiaTheme="minorEastAsia" w:hAnsi="Times New Roman" w:cs="Times New Roman"/>
          <w:color w:val="454545"/>
        </w:rPr>
      </w:pPr>
      <w:r w:rsidRPr="00516A88">
        <w:rPr>
          <w:rFonts w:ascii="Times New Roman" w:eastAsiaTheme="minorEastAsia" w:hAnsiTheme="minorEastAsia" w:cs="Times New Roman"/>
          <w:color w:val="454545"/>
        </w:rPr>
        <w:t>贊助單位：</w:t>
      </w:r>
      <w:proofErr w:type="gramStart"/>
      <w:r w:rsidRPr="00516A88">
        <w:rPr>
          <w:rFonts w:ascii="Times New Roman" w:eastAsiaTheme="minorEastAsia" w:hAnsiTheme="minorEastAsia" w:cs="Times New Roman"/>
          <w:color w:val="454545"/>
        </w:rPr>
        <w:t>三</w:t>
      </w:r>
      <w:proofErr w:type="gramEnd"/>
      <w:r w:rsidRPr="00516A88">
        <w:rPr>
          <w:rFonts w:ascii="Times New Roman" w:eastAsiaTheme="minorEastAsia" w:hAnsiTheme="minorEastAsia" w:cs="Times New Roman"/>
          <w:color w:val="454545"/>
        </w:rPr>
        <w:t>商美邦人壽、臺北市七星農田水利會、財團法人中美和文教基金會、財團法人永大文教公益基金會、資誠會計師事務所、禾本科有限公司</w:t>
      </w:r>
      <w:r w:rsidRPr="00516A88">
        <w:rPr>
          <w:rFonts w:ascii="Times New Roman" w:eastAsiaTheme="minorEastAsia" w:hAnsi="Times New Roman" w:cs="Times New Roman"/>
          <w:color w:val="454545"/>
        </w:rPr>
        <w:t>TRUEGRASSES</w:t>
      </w:r>
    </w:p>
    <w:p w:rsidR="008D668F" w:rsidRPr="008D668F" w:rsidRDefault="008D668F" w:rsidP="008D668F">
      <w:pPr>
        <w:pStyle w:val="Web"/>
        <w:numPr>
          <w:ilvl w:val="0"/>
          <w:numId w:val="10"/>
        </w:numPr>
        <w:shd w:val="clear" w:color="auto" w:fill="FFFFFF"/>
        <w:spacing w:before="0" w:beforeAutospacing="0" w:after="0" w:afterAutospacing="0" w:line="420" w:lineRule="exact"/>
        <w:ind w:left="284" w:hanging="284"/>
        <w:jc w:val="both"/>
        <w:textAlignment w:val="baseline"/>
        <w:rPr>
          <w:rFonts w:ascii="Times New Roman" w:eastAsiaTheme="minorEastAsia" w:hAnsi="Times New Roman" w:cs="Times New Roman"/>
          <w:color w:val="333333"/>
        </w:rPr>
      </w:pPr>
      <w:r w:rsidRPr="008D668F">
        <w:rPr>
          <w:rFonts w:ascii="Times New Roman" w:eastAsiaTheme="minorEastAsia" w:hAnsi="Times New Roman" w:cs="Times New Roman" w:hint="eastAsia"/>
          <w:color w:val="454545"/>
        </w:rPr>
        <w:t>媒體協力：聯合報</w:t>
      </w:r>
      <w:r w:rsidRPr="008D668F">
        <w:rPr>
          <w:rFonts w:ascii="Times New Roman" w:eastAsiaTheme="minorEastAsia" w:hAnsi="Times New Roman" w:cs="Times New Roman" w:hint="eastAsia"/>
          <w:color w:val="454545"/>
        </w:rPr>
        <w:t xml:space="preserve"> </w:t>
      </w:r>
      <w:r w:rsidRPr="008D668F">
        <w:rPr>
          <w:rFonts w:ascii="Times New Roman" w:eastAsiaTheme="minorEastAsia" w:hAnsi="Times New Roman" w:cs="Times New Roman" w:hint="eastAsia"/>
          <w:color w:val="454545"/>
        </w:rPr>
        <w:t>有</w:t>
      </w:r>
      <w:proofErr w:type="gramStart"/>
      <w:r w:rsidRPr="008D668F">
        <w:rPr>
          <w:rFonts w:asciiTheme="minorEastAsia" w:eastAsiaTheme="minorEastAsia" w:hAnsiTheme="minorEastAsia" w:cs="Times New Roman" w:hint="eastAsia"/>
          <w:color w:val="454545"/>
        </w:rPr>
        <w:t>˙</w:t>
      </w:r>
      <w:proofErr w:type="gramEnd"/>
      <w:r w:rsidRPr="008D668F">
        <w:rPr>
          <w:rFonts w:ascii="Times New Roman" w:eastAsiaTheme="minorEastAsia" w:hAnsi="Times New Roman" w:cs="Times New Roman" w:hint="eastAsia"/>
          <w:color w:val="454545"/>
        </w:rPr>
        <w:t>行旅</w:t>
      </w:r>
    </w:p>
    <w:p w:rsidR="008D668F" w:rsidRPr="008D668F" w:rsidRDefault="008D668F" w:rsidP="008D668F">
      <w:pPr>
        <w:pStyle w:val="Web"/>
        <w:numPr>
          <w:ilvl w:val="0"/>
          <w:numId w:val="10"/>
        </w:numPr>
        <w:shd w:val="clear" w:color="auto" w:fill="FFFFFF"/>
        <w:spacing w:before="0" w:beforeAutospacing="0" w:after="0" w:afterAutospacing="0" w:line="420" w:lineRule="exact"/>
        <w:ind w:left="284" w:hanging="284"/>
        <w:jc w:val="both"/>
        <w:rPr>
          <w:rFonts w:ascii="Times New Roman" w:eastAsiaTheme="minorEastAsia" w:hAnsi="Times New Roman" w:cs="Times New Roman"/>
          <w:color w:val="333333"/>
        </w:rPr>
      </w:pPr>
      <w:r>
        <w:rPr>
          <w:rFonts w:ascii="Times New Roman" w:eastAsiaTheme="minorEastAsia" w:hAnsi="Times New Roman" w:cs="Times New Roman" w:hint="eastAsia"/>
          <w:color w:val="333333"/>
          <w:bdr w:val="none" w:sz="0" w:space="0" w:color="auto" w:frame="1"/>
          <w:shd w:val="clear" w:color="auto" w:fill="FFFFFF"/>
        </w:rPr>
        <w:t>活動說明：</w:t>
      </w:r>
    </w:p>
    <w:p w:rsidR="008D668F" w:rsidRDefault="00516A88" w:rsidP="008D668F">
      <w:pPr>
        <w:pStyle w:val="Web"/>
        <w:shd w:val="clear" w:color="auto" w:fill="FFFFFF"/>
        <w:spacing w:before="0" w:beforeAutospacing="0" w:after="0" w:afterAutospacing="0" w:line="420" w:lineRule="exact"/>
        <w:ind w:left="480"/>
        <w:jc w:val="both"/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</w:pPr>
      <w:r w:rsidRPr="008D668F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臺灣，擁有優越的地理位置，位於東亞地區花</w:t>
      </w:r>
      <w:proofErr w:type="gramStart"/>
      <w:r w:rsidRPr="008D668F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綵</w:t>
      </w:r>
      <w:proofErr w:type="gramEnd"/>
      <w:r w:rsidRPr="008D668F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列島的中樞位置，在世界八條主要候鳥遷徙路線的東亞路徑上，擁有豐富與獨特的生態資源。依據</w:t>
      </w:r>
      <w:r w:rsidRPr="008D668F">
        <w:rPr>
          <w:rFonts w:ascii="Times New Roman" w:eastAsiaTheme="minorEastAsia" w:hAnsi="Times New Roman" w:cs="Times New Roman"/>
          <w:color w:val="333333"/>
          <w:bdr w:val="none" w:sz="0" w:space="0" w:color="auto" w:frame="1"/>
        </w:rPr>
        <w:t>2016</w:t>
      </w:r>
      <w:r w:rsidRPr="008D668F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臺灣鳥類記錄委員會會議，目前共計有</w:t>
      </w:r>
      <w:r w:rsidRPr="008D668F">
        <w:rPr>
          <w:rFonts w:ascii="Times New Roman" w:eastAsiaTheme="minorEastAsia" w:hAnsi="Times New Roman" w:cs="Times New Roman"/>
          <w:color w:val="333333"/>
          <w:bdr w:val="none" w:sz="0" w:space="0" w:color="auto" w:frame="1"/>
        </w:rPr>
        <w:t>642</w:t>
      </w:r>
      <w:r w:rsidRPr="008D668F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種鳥類，其中包含</w:t>
      </w:r>
      <w:r w:rsidRPr="008D668F">
        <w:rPr>
          <w:rFonts w:ascii="Times New Roman" w:eastAsiaTheme="minorEastAsia" w:hAnsi="Times New Roman" w:cs="Times New Roman"/>
          <w:color w:val="333333"/>
          <w:bdr w:val="none" w:sz="0" w:space="0" w:color="auto" w:frame="1"/>
        </w:rPr>
        <w:t>27</w:t>
      </w:r>
      <w:r w:rsidRPr="008D668F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種特有種、</w:t>
      </w:r>
      <w:r w:rsidRPr="008D668F">
        <w:rPr>
          <w:rFonts w:ascii="Times New Roman" w:eastAsiaTheme="minorEastAsia" w:hAnsi="Times New Roman" w:cs="Times New Roman"/>
          <w:color w:val="333333"/>
          <w:bdr w:val="none" w:sz="0" w:space="0" w:color="auto" w:frame="1"/>
        </w:rPr>
        <w:t>56</w:t>
      </w:r>
      <w:r w:rsidRPr="008D668F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種特有亞種，全世界約有</w:t>
      </w:r>
      <w:r w:rsidRPr="008D668F">
        <w:rPr>
          <w:rFonts w:ascii="Times New Roman" w:eastAsiaTheme="minorEastAsia" w:hAnsi="Times New Roman" w:cs="Times New Roman"/>
          <w:color w:val="333333"/>
          <w:bdr w:val="none" w:sz="0" w:space="0" w:color="auto" w:frame="1"/>
        </w:rPr>
        <w:t>1/15</w:t>
      </w:r>
      <w:r w:rsidRPr="008D668F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的鳥種，可在寶島臺灣內觀察到。</w:t>
      </w:r>
    </w:p>
    <w:p w:rsidR="008D668F" w:rsidRDefault="008D668F" w:rsidP="008D668F">
      <w:pPr>
        <w:pStyle w:val="Web"/>
        <w:shd w:val="clear" w:color="auto" w:fill="FFFFFF"/>
        <w:spacing w:before="0" w:beforeAutospacing="0" w:after="0" w:afterAutospacing="0" w:line="420" w:lineRule="exact"/>
        <w:ind w:left="480"/>
        <w:jc w:val="both"/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</w:pPr>
    </w:p>
    <w:p w:rsidR="008D668F" w:rsidRDefault="00516A88" w:rsidP="008D668F">
      <w:pPr>
        <w:pStyle w:val="Web"/>
        <w:shd w:val="clear" w:color="auto" w:fill="FFFFFF"/>
        <w:spacing w:before="0" w:beforeAutospacing="0" w:after="0" w:afterAutospacing="0" w:line="420" w:lineRule="exact"/>
        <w:ind w:left="480"/>
        <w:jc w:val="both"/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</w:pPr>
      <w:r w:rsidRPr="00516A88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然而，氣候變遷造成全球溫度升高、強降雨頻繁，再加上人類百年來積極追求經濟快速發展，對全球生物的多樣性造成非常大的衝擊。美麗寶島，近幾十年來，也因為土地開發及森林管理政策，許多野鳥、野生動植物生活的棲地，遭受到嚴重威脅，物種快速且大量消失。</w:t>
      </w:r>
    </w:p>
    <w:p w:rsidR="008D668F" w:rsidRDefault="008D668F" w:rsidP="008D668F">
      <w:pPr>
        <w:pStyle w:val="Web"/>
        <w:shd w:val="clear" w:color="auto" w:fill="FFFFFF"/>
        <w:spacing w:before="0" w:beforeAutospacing="0" w:after="0" w:afterAutospacing="0" w:line="420" w:lineRule="exact"/>
        <w:ind w:left="480"/>
        <w:jc w:val="both"/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</w:pPr>
    </w:p>
    <w:p w:rsidR="00516A88" w:rsidRDefault="00516A88" w:rsidP="008D668F">
      <w:pPr>
        <w:pStyle w:val="Web"/>
        <w:shd w:val="clear" w:color="auto" w:fill="FFFFFF"/>
        <w:spacing w:before="0" w:beforeAutospacing="0" w:after="0" w:afterAutospacing="0" w:line="420" w:lineRule="exact"/>
        <w:ind w:left="480"/>
        <w:jc w:val="both"/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</w:pPr>
      <w:r w:rsidRPr="00516A88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兼顧保育及永續利用的里山實踐</w:t>
      </w:r>
      <w:r w:rsidRPr="00516A88">
        <w:rPr>
          <w:rFonts w:ascii="Times New Roman" w:eastAsiaTheme="minorEastAsia" w:hAnsi="Times New Roman" w:cs="Times New Roman"/>
          <w:color w:val="333333"/>
          <w:bdr w:val="none" w:sz="0" w:space="0" w:color="auto" w:frame="1"/>
        </w:rPr>
        <w:t>(</w:t>
      </w:r>
      <w:proofErr w:type="spellStart"/>
      <w:r w:rsidRPr="00516A88">
        <w:rPr>
          <w:rFonts w:ascii="Times New Roman" w:eastAsiaTheme="minorEastAsia" w:hAnsi="Times New Roman" w:cs="Times New Roman"/>
          <w:color w:val="333333"/>
          <w:bdr w:val="none" w:sz="0" w:space="0" w:color="auto" w:frame="1"/>
        </w:rPr>
        <w:t>Satoyama</w:t>
      </w:r>
      <w:proofErr w:type="spellEnd"/>
      <w:r w:rsidRPr="00516A88">
        <w:rPr>
          <w:rFonts w:ascii="Times New Roman" w:eastAsiaTheme="minorEastAsia" w:hAnsi="Times New Roman" w:cs="Times New Roman"/>
          <w:color w:val="333333"/>
          <w:bdr w:val="none" w:sz="0" w:space="0" w:color="auto" w:frame="1"/>
        </w:rPr>
        <w:t xml:space="preserve"> Initiative) </w:t>
      </w:r>
      <w:r w:rsidRPr="00516A88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，成為全世界對抗氣候變遷及污染、保護生物多樣性的積極做法。於</w:t>
      </w:r>
      <w:r w:rsidRPr="00516A88">
        <w:rPr>
          <w:rFonts w:ascii="Times New Roman" w:eastAsiaTheme="minorEastAsia" w:hAnsi="Times New Roman" w:cs="Times New Roman"/>
          <w:color w:val="333333"/>
          <w:bdr w:val="none" w:sz="0" w:space="0" w:color="auto" w:frame="1"/>
        </w:rPr>
        <w:t>10/22~23</w:t>
      </w:r>
      <w:r w:rsidRPr="00516A88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舉辦的「</w:t>
      </w:r>
      <w:r w:rsidRPr="00516A88">
        <w:rPr>
          <w:rFonts w:ascii="Times New Roman" w:eastAsiaTheme="minorEastAsia" w:hAnsi="Times New Roman" w:cs="Times New Roman"/>
          <w:color w:val="333333"/>
          <w:bdr w:val="none" w:sz="0" w:space="0" w:color="auto" w:frame="1"/>
        </w:rPr>
        <w:t>2016</w:t>
      </w:r>
      <w:proofErr w:type="gramStart"/>
      <w:r w:rsidRPr="00516A88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臺</w:t>
      </w:r>
      <w:proofErr w:type="gramEnd"/>
      <w:r w:rsidRPr="00516A88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北國際賞鳥博覽會」以『走向里山</w:t>
      </w:r>
      <w:r w:rsidRPr="00516A88">
        <w:rPr>
          <w:rFonts w:ascii="Times New Roman" w:eastAsiaTheme="minorEastAsia" w:hAnsi="Times New Roman" w:cs="Times New Roman"/>
          <w:color w:val="333333"/>
          <w:bdr w:val="none" w:sz="0" w:space="0" w:color="auto" w:frame="1"/>
        </w:rPr>
        <w:t>~</w:t>
      </w:r>
      <w:r w:rsidRPr="00516A88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創造人與自然的和諧』為題，希望讓更多民眾認識里山，攜手邁向人與自然和諧共存的可能。</w:t>
      </w:r>
    </w:p>
    <w:p w:rsidR="008D668F" w:rsidRDefault="008D668F" w:rsidP="008D668F">
      <w:pPr>
        <w:pStyle w:val="Web"/>
        <w:shd w:val="clear" w:color="auto" w:fill="FFFFFF"/>
        <w:spacing w:before="0" w:beforeAutospacing="0" w:after="0" w:afterAutospacing="0" w:line="420" w:lineRule="exact"/>
        <w:ind w:left="480"/>
        <w:jc w:val="both"/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</w:pPr>
    </w:p>
    <w:p w:rsidR="00516A88" w:rsidRDefault="008D668F" w:rsidP="008D668F">
      <w:pPr>
        <w:pStyle w:val="Web"/>
        <w:shd w:val="clear" w:color="auto" w:fill="FFFFFF"/>
        <w:spacing w:before="0" w:beforeAutospacing="0" w:after="0" w:afterAutospacing="0" w:line="420" w:lineRule="exact"/>
        <w:ind w:left="480"/>
        <w:jc w:val="both"/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</w:pPr>
      <w:r w:rsidRPr="008D668F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今年首度擴大野鳥保育觀點，將友善環境、保護生物多樣性的里山倡議介紹給國人，提供城市居民環境友善生活的解決方案，分為七大展區</w:t>
      </w:r>
      <w:proofErr w:type="gramStart"/>
      <w:r w:rsidRPr="008D668F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—</w:t>
      </w:r>
      <w:proofErr w:type="gramEnd"/>
      <w:r w:rsidRPr="008D668F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「里山主題區」、「里山農學院」、「生態小劇場」、「自然講堂」、「</w:t>
      </w:r>
      <w:proofErr w:type="gramStart"/>
      <w:r w:rsidRPr="008D668F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野望放映室</w:t>
      </w:r>
      <w:proofErr w:type="gramEnd"/>
      <w:r w:rsidRPr="008D668F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」、「</w:t>
      </w:r>
      <w:r w:rsidRPr="008D668F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NGO</w:t>
      </w:r>
      <w:r w:rsidRPr="008D668F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地球村」、「賞鳥補給站」。透過國內外</w:t>
      </w:r>
      <w:r w:rsidRPr="008D668F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NGO</w:t>
      </w:r>
      <w:r w:rsidRPr="008D668F">
        <w:rPr>
          <w:rFonts w:ascii="Times New Roman" w:eastAsiaTheme="minorEastAsia" w:hAnsiTheme="minorEastAsia" w:cs="Times New Roman"/>
          <w:color w:val="333333"/>
          <w:bdr w:val="none" w:sz="0" w:space="0" w:color="auto" w:frame="1"/>
        </w:rPr>
        <w:t>組織、里山實踐團隊、小農等，談論守護自然棲地、自然觀察體驗、土地守護等議題，引領城市居民思考簡約、綠色的生活模式。</w:t>
      </w:r>
    </w:p>
    <w:p w:rsidR="00A8614D" w:rsidRPr="008D668F" w:rsidRDefault="00A8614D" w:rsidP="00A8614D">
      <w:pPr>
        <w:pStyle w:val="Web"/>
        <w:numPr>
          <w:ilvl w:val="0"/>
          <w:numId w:val="10"/>
        </w:numPr>
        <w:shd w:val="clear" w:color="auto" w:fill="FFFFFF"/>
        <w:spacing w:before="0" w:beforeAutospacing="0" w:after="0" w:afterAutospacing="0" w:line="420" w:lineRule="exact"/>
        <w:ind w:left="284" w:hanging="284"/>
        <w:jc w:val="both"/>
        <w:rPr>
          <w:rFonts w:ascii="Times New Roman" w:eastAsiaTheme="minorEastAsia" w:hAnsi="Times New Roman" w:cs="Times New Roman"/>
          <w:color w:val="333333"/>
        </w:rPr>
      </w:pPr>
      <w:r>
        <w:rPr>
          <w:rFonts w:ascii="Times New Roman" w:eastAsiaTheme="minorEastAsia" w:hAnsi="Times New Roman" w:cs="Times New Roman" w:hint="eastAsia"/>
          <w:color w:val="333333"/>
          <w:bdr w:val="none" w:sz="0" w:space="0" w:color="auto" w:frame="1"/>
          <w:shd w:val="clear" w:color="auto" w:fill="FFFFFF"/>
        </w:rPr>
        <w:lastRenderedPageBreak/>
        <w:t>交通指南：</w:t>
      </w:r>
    </w:p>
    <w:p w:rsidR="00A8614D" w:rsidRPr="00A8614D" w:rsidRDefault="00A8614D" w:rsidP="00A8614D">
      <w:pPr>
        <w:pStyle w:val="Web"/>
        <w:spacing w:before="0" w:beforeAutospacing="0" w:after="0" w:afterAutospacing="0" w:line="420" w:lineRule="exact"/>
        <w:rPr>
          <w:rFonts w:ascii="華康中明體" w:eastAsia="華康中明體" w:hAnsi="Adobe 明體 Std L"/>
          <w:bCs/>
          <w:i/>
          <w:color w:val="000000"/>
        </w:rPr>
      </w:pPr>
      <w:r w:rsidRPr="00A8614D">
        <w:rPr>
          <w:rFonts w:ascii="華康中明體" w:eastAsia="華康中明體" w:hAnsi="Adobe 明體 Std L" w:hint="eastAsia"/>
          <w:bCs/>
          <w:i/>
          <w:color w:val="000000"/>
        </w:rPr>
        <w:t>※為響應</w:t>
      </w:r>
      <w:proofErr w:type="gramStart"/>
      <w:r w:rsidRPr="00A8614D">
        <w:rPr>
          <w:rFonts w:ascii="華康中明體" w:eastAsia="華康中明體" w:hAnsi="Adobe 明體 Std L" w:hint="eastAsia"/>
          <w:bCs/>
          <w:i/>
          <w:color w:val="000000"/>
        </w:rPr>
        <w:t>環保減碳及</w:t>
      </w:r>
      <w:proofErr w:type="gramEnd"/>
      <w:r w:rsidRPr="00A8614D">
        <w:rPr>
          <w:rFonts w:ascii="華康中明體" w:eastAsia="華康中明體" w:hAnsi="Adobe 明體 Std L" w:hint="eastAsia"/>
          <w:bCs/>
          <w:i/>
          <w:color w:val="000000"/>
        </w:rPr>
        <w:t>停車位有限，建議大家搭乘大眾交通工具前往關渡自然公園喔！</w:t>
      </w:r>
    </w:p>
    <w:p w:rsidR="00A8614D" w:rsidRPr="00A8614D" w:rsidRDefault="00A8614D" w:rsidP="00637ADC">
      <w:pPr>
        <w:widowControl/>
        <w:shd w:val="clear" w:color="auto" w:fill="FFFFFF"/>
        <w:spacing w:beforeLines="50" w:before="180"/>
        <w:rPr>
          <w:rFonts w:ascii="華康中明體" w:eastAsia="華康中明體" w:hAnsi="Adobe 明體 Std L" w:cstheme="minorHAnsi"/>
          <w:color w:val="222222"/>
          <w:kern w:val="0"/>
          <w:szCs w:val="24"/>
        </w:rPr>
      </w:pPr>
      <w:r w:rsidRPr="00A8614D">
        <w:rPr>
          <w:rFonts w:ascii="華康中明體" w:eastAsia="華康中明體" w:hAnsi="Adobe 明體 Std L" w:cstheme="minorHAnsi" w:hint="eastAsia"/>
          <w:color w:val="222222"/>
          <w:kern w:val="0"/>
          <w:szCs w:val="24"/>
        </w:rPr>
        <w:t>【捷運】</w:t>
      </w:r>
    </w:p>
    <w:p w:rsidR="00A8614D" w:rsidRPr="00A8614D" w:rsidRDefault="00A8614D" w:rsidP="00A8614D">
      <w:pPr>
        <w:widowControl/>
        <w:shd w:val="clear" w:color="auto" w:fill="FFFFFF"/>
        <w:rPr>
          <w:rFonts w:ascii="華康中明體" w:eastAsia="華康中明體" w:hAnsi="Adobe 明體 Std L" w:cstheme="minorHAnsi"/>
          <w:color w:val="222222"/>
          <w:kern w:val="0"/>
          <w:szCs w:val="24"/>
        </w:rPr>
      </w:pPr>
      <w:r w:rsidRPr="00A8614D">
        <w:rPr>
          <w:rFonts w:ascii="華康中明體" w:eastAsia="華康中明體" w:hAnsi="Adobe 明體 Std L" w:cstheme="minorHAnsi" w:hint="eastAsia"/>
          <w:color w:val="222222"/>
          <w:kern w:val="0"/>
          <w:szCs w:val="24"/>
        </w:rPr>
        <w:t>關渡站下車，由「1號出口」出站步行10~15分鐘或轉乘公車小23、紅35，至「關渡自然公園站」下車</w:t>
      </w:r>
    </w:p>
    <w:p w:rsidR="00A8614D" w:rsidRPr="00A8614D" w:rsidRDefault="00A8614D" w:rsidP="00637ADC">
      <w:pPr>
        <w:widowControl/>
        <w:shd w:val="clear" w:color="auto" w:fill="FFFFFF"/>
        <w:spacing w:beforeLines="50" w:before="180"/>
        <w:rPr>
          <w:rFonts w:ascii="華康中明體" w:eastAsia="華康中明體" w:hAnsi="Adobe 明體 Std L" w:cstheme="minorHAnsi"/>
          <w:color w:val="222222"/>
          <w:kern w:val="0"/>
          <w:szCs w:val="24"/>
        </w:rPr>
      </w:pPr>
      <w:r w:rsidRPr="00A8614D">
        <w:rPr>
          <w:rFonts w:ascii="華康中明體" w:eastAsia="華康中明體" w:hAnsi="Adobe 明體 Std L" w:cstheme="minorHAnsi" w:hint="eastAsia"/>
          <w:color w:val="222222"/>
          <w:kern w:val="0"/>
          <w:szCs w:val="24"/>
        </w:rPr>
        <w:t>【公車】</w:t>
      </w:r>
    </w:p>
    <w:p w:rsidR="00A8614D" w:rsidRPr="00A8614D" w:rsidRDefault="00A8614D" w:rsidP="00A8614D">
      <w:pPr>
        <w:widowControl/>
        <w:shd w:val="clear" w:color="auto" w:fill="FFFFFF"/>
        <w:rPr>
          <w:rFonts w:ascii="華康中明體" w:eastAsia="華康中明體" w:hAnsi="Adobe 明體 Std L" w:cstheme="minorHAnsi"/>
          <w:color w:val="222222"/>
          <w:kern w:val="0"/>
          <w:szCs w:val="24"/>
        </w:rPr>
      </w:pPr>
      <w:r w:rsidRPr="00A8614D">
        <w:rPr>
          <w:rFonts w:ascii="華康中明體" w:eastAsia="華康中明體" w:hAnsi="Adobe 明體 Std L" w:cstheme="minorHAnsi" w:hint="eastAsia"/>
          <w:color w:val="222222"/>
          <w:kern w:val="0"/>
          <w:szCs w:val="24"/>
        </w:rPr>
        <w:t>搭乘302號公車，於關渡國中站下車，順著圍牆旁人行道步行約3分鐘即可抵達</w:t>
      </w:r>
    </w:p>
    <w:p w:rsidR="00A8614D" w:rsidRPr="00A8614D" w:rsidRDefault="00A8614D" w:rsidP="00637ADC">
      <w:pPr>
        <w:widowControl/>
        <w:shd w:val="clear" w:color="auto" w:fill="FFFFFF"/>
        <w:spacing w:beforeLines="50" w:before="180"/>
        <w:rPr>
          <w:rFonts w:ascii="華康中明體" w:eastAsia="華康中明體" w:hAnsi="Adobe 明體 Std L" w:cstheme="minorHAnsi"/>
          <w:color w:val="222222"/>
          <w:kern w:val="0"/>
          <w:szCs w:val="24"/>
        </w:rPr>
      </w:pPr>
      <w:r w:rsidRPr="00A8614D">
        <w:rPr>
          <w:rFonts w:ascii="華康中明體" w:eastAsia="華康中明體" w:hAnsi="Adobe 明體 Std L" w:cstheme="minorHAnsi" w:hint="eastAsia"/>
          <w:color w:val="222222"/>
          <w:kern w:val="0"/>
          <w:szCs w:val="24"/>
        </w:rPr>
        <w:t>【自行開車】</w:t>
      </w:r>
      <w:proofErr w:type="gramStart"/>
      <w:r w:rsidRPr="00A8614D">
        <w:rPr>
          <w:rFonts w:ascii="華康中明體" w:eastAsia="華康中明體" w:hAnsi="Adobe 明體 Std L" w:cstheme="minorHAnsi" w:hint="eastAsia"/>
          <w:color w:val="222222"/>
          <w:kern w:val="0"/>
          <w:szCs w:val="24"/>
        </w:rPr>
        <w:t>（</w:t>
      </w:r>
      <w:proofErr w:type="gramEnd"/>
      <w:r w:rsidRPr="00A8614D">
        <w:rPr>
          <w:rFonts w:ascii="華康中明體" w:eastAsia="華康中明體" w:hAnsi="Adobe 明體 Std L" w:cstheme="minorHAnsi" w:hint="eastAsia"/>
          <w:b/>
          <w:color w:val="FF0000"/>
          <w:kern w:val="0"/>
          <w:szCs w:val="24"/>
          <w:u w:val="single"/>
        </w:rPr>
        <w:t>車位極為有限，且公園周邊道路較為窄小，一定會塞車喔！</w:t>
      </w:r>
      <w:r w:rsidRPr="00A8614D">
        <w:rPr>
          <w:rFonts w:ascii="華康中明體" w:eastAsia="華康中明體" w:hAnsi="Adobe 明體 Std L" w:cstheme="minorHAnsi" w:hint="eastAsia"/>
          <w:color w:val="222222"/>
          <w:kern w:val="0"/>
          <w:szCs w:val="24"/>
        </w:rPr>
        <w:t>）</w:t>
      </w:r>
    </w:p>
    <w:p w:rsidR="00A8614D" w:rsidRPr="00A8614D" w:rsidRDefault="00A8614D" w:rsidP="00A8614D">
      <w:pPr>
        <w:pStyle w:val="ab"/>
        <w:widowControl/>
        <w:numPr>
          <w:ilvl w:val="0"/>
          <w:numId w:val="12"/>
        </w:numPr>
        <w:shd w:val="clear" w:color="auto" w:fill="FFFFFF"/>
        <w:ind w:leftChars="0"/>
        <w:rPr>
          <w:rFonts w:ascii="華康中明體" w:eastAsia="華康中明體" w:hAnsi="Adobe 明體 Std L" w:cstheme="minorHAnsi"/>
          <w:color w:val="222222"/>
          <w:kern w:val="0"/>
          <w:szCs w:val="24"/>
        </w:rPr>
      </w:pPr>
      <w:r w:rsidRPr="00A8614D">
        <w:rPr>
          <w:rFonts w:ascii="華康中明體" w:eastAsia="華康中明體" w:hAnsi="Adobe 明體 Std L" w:cstheme="minorHAnsi" w:hint="eastAsia"/>
          <w:color w:val="222222"/>
          <w:kern w:val="0"/>
          <w:szCs w:val="24"/>
        </w:rPr>
        <w:t>由台北市區方向：大度路禁止左轉關渡路，請於大度路路橋下橋孔迴轉，再右轉關渡路即可</w:t>
      </w:r>
      <w:proofErr w:type="gramStart"/>
      <w:r w:rsidRPr="00A8614D">
        <w:rPr>
          <w:rFonts w:ascii="華康中明體" w:eastAsia="華康中明體" w:hAnsi="Adobe 明體 Std L" w:cstheme="minorHAnsi" w:hint="eastAsia"/>
          <w:color w:val="222222"/>
          <w:kern w:val="0"/>
          <w:szCs w:val="24"/>
        </w:rPr>
        <w:t>抵達本園</w:t>
      </w:r>
      <w:proofErr w:type="gramEnd"/>
      <w:r w:rsidRPr="00A8614D">
        <w:rPr>
          <w:rFonts w:ascii="華康中明體" w:eastAsia="華康中明體" w:hAnsi="Adobe 明體 Std L" w:cstheme="minorHAnsi" w:hint="eastAsia"/>
          <w:color w:val="222222"/>
          <w:kern w:val="0"/>
          <w:szCs w:val="24"/>
        </w:rPr>
        <w:t>。</w:t>
      </w:r>
    </w:p>
    <w:p w:rsidR="00A8614D" w:rsidRPr="00A8614D" w:rsidRDefault="00A8614D" w:rsidP="00A8614D">
      <w:pPr>
        <w:pStyle w:val="ab"/>
        <w:widowControl/>
        <w:numPr>
          <w:ilvl w:val="0"/>
          <w:numId w:val="12"/>
        </w:numPr>
        <w:shd w:val="clear" w:color="auto" w:fill="FFFFFF"/>
        <w:ind w:leftChars="0"/>
        <w:rPr>
          <w:rFonts w:ascii="華康中明體" w:eastAsia="華康中明體" w:hAnsi="Adobe 明體 Std L" w:cstheme="minorHAnsi"/>
          <w:color w:val="222222"/>
          <w:kern w:val="0"/>
          <w:szCs w:val="24"/>
        </w:rPr>
      </w:pPr>
      <w:r w:rsidRPr="00A8614D">
        <w:rPr>
          <w:rFonts w:ascii="華康中明體" w:eastAsia="華康中明體" w:hAnsi="Adobe 明體 Std L" w:cstheme="minorHAnsi" w:hint="eastAsia"/>
          <w:color w:val="222222"/>
          <w:kern w:val="0"/>
          <w:szCs w:val="24"/>
        </w:rPr>
        <w:t>由淡水方向：請往台北方向下大度路路橋後，右轉關渡路即可</w:t>
      </w:r>
      <w:proofErr w:type="gramStart"/>
      <w:r w:rsidRPr="00A8614D">
        <w:rPr>
          <w:rFonts w:ascii="華康中明體" w:eastAsia="華康中明體" w:hAnsi="Adobe 明體 Std L" w:cstheme="minorHAnsi" w:hint="eastAsia"/>
          <w:color w:val="222222"/>
          <w:kern w:val="0"/>
          <w:szCs w:val="24"/>
        </w:rPr>
        <w:t>抵達本園</w:t>
      </w:r>
      <w:proofErr w:type="gramEnd"/>
      <w:r w:rsidRPr="00A8614D">
        <w:rPr>
          <w:rFonts w:ascii="華康中明體" w:eastAsia="華康中明體" w:hAnsi="Adobe 明體 Std L" w:cstheme="minorHAnsi" w:hint="eastAsia"/>
          <w:color w:val="222222"/>
          <w:kern w:val="0"/>
          <w:szCs w:val="24"/>
        </w:rPr>
        <w:t>（注意陸橋右側有直行車道，右轉時千萬請留意右方直行車輛）。</w:t>
      </w:r>
    </w:p>
    <w:p w:rsidR="00A8614D" w:rsidRPr="00A8614D" w:rsidRDefault="00A8614D" w:rsidP="00A8614D">
      <w:pPr>
        <w:pStyle w:val="Web"/>
        <w:shd w:val="clear" w:color="auto" w:fill="FFFFFF"/>
        <w:spacing w:before="0" w:beforeAutospacing="0" w:after="0" w:afterAutospacing="0" w:line="420" w:lineRule="exact"/>
        <w:jc w:val="both"/>
        <w:rPr>
          <w:rFonts w:ascii="Times New Roman" w:eastAsiaTheme="minorEastAsia" w:hAnsi="Times New Roman" w:cs="Times New Roman"/>
          <w:b/>
          <w:bCs/>
          <w:color w:val="000000"/>
        </w:rPr>
      </w:pPr>
    </w:p>
    <w:p w:rsidR="00A8614D" w:rsidRPr="00A8614D" w:rsidRDefault="00A8614D">
      <w:pPr>
        <w:pStyle w:val="Web"/>
        <w:shd w:val="clear" w:color="auto" w:fill="FFFFFF"/>
        <w:spacing w:before="0" w:beforeAutospacing="0" w:after="0" w:afterAutospacing="0" w:line="420" w:lineRule="exact"/>
        <w:jc w:val="both"/>
        <w:rPr>
          <w:rFonts w:ascii="Times New Roman" w:eastAsiaTheme="minorEastAsia" w:hAnsi="Times New Roman" w:cs="Times New Roman"/>
          <w:b/>
          <w:bCs/>
          <w:color w:val="000000"/>
        </w:rPr>
      </w:pPr>
    </w:p>
    <w:sectPr w:rsidR="00A8614D" w:rsidRPr="00A8614D" w:rsidSect="008D668F">
      <w:headerReference w:type="default" r:id="rId8"/>
      <w:pgSz w:w="11906" w:h="16838"/>
      <w:pgMar w:top="1440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506" w:rsidRDefault="00E30506" w:rsidP="00534D1A">
      <w:r>
        <w:separator/>
      </w:r>
    </w:p>
  </w:endnote>
  <w:endnote w:type="continuationSeparator" w:id="0">
    <w:p w:rsidR="00E30506" w:rsidRDefault="00E30506" w:rsidP="0053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明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dobe 明體 Std L">
    <w:altName w:val="Arial Unicode MS"/>
    <w:panose1 w:val="00000000000000000000"/>
    <w:charset w:val="88"/>
    <w:family w:val="roman"/>
    <w:notTrueType/>
    <w:pitch w:val="variable"/>
    <w:sig w:usb0="00000000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506" w:rsidRDefault="00E30506" w:rsidP="00534D1A">
      <w:r>
        <w:separator/>
      </w:r>
    </w:p>
  </w:footnote>
  <w:footnote w:type="continuationSeparator" w:id="0">
    <w:p w:rsidR="00E30506" w:rsidRDefault="00E30506" w:rsidP="00534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EA" w:rsidRDefault="000A58EA">
    <w:pPr>
      <w:pStyle w:val="a7"/>
    </w:pPr>
    <w:r>
      <w:rPr>
        <w:rFonts w:hint="eastAsia"/>
      </w:rPr>
      <w:t xml:space="preserve">2016TIBF </w:t>
    </w:r>
    <w:proofErr w:type="spellStart"/>
    <w:r>
      <w:rPr>
        <w:rFonts w:hint="eastAsia"/>
      </w:rPr>
      <w:t>WEB_About</w:t>
    </w:r>
    <w:proofErr w:type="spellEnd"/>
    <w:r>
      <w:rPr>
        <w:rFonts w:hint="eastAsia"/>
      </w:rPr>
      <w:t xml:space="preserve"> Bird-watching Fair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3BD3"/>
    <w:multiLevelType w:val="hybridMultilevel"/>
    <w:tmpl w:val="A23444B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EDD4A41"/>
    <w:multiLevelType w:val="hybridMultilevel"/>
    <w:tmpl w:val="BCF81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61D68F4"/>
    <w:multiLevelType w:val="hybridMultilevel"/>
    <w:tmpl w:val="56DCBA9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D6A0040"/>
    <w:multiLevelType w:val="hybridMultilevel"/>
    <w:tmpl w:val="9326B028"/>
    <w:lvl w:ilvl="0" w:tplc="B93A5A10">
      <w:start w:val="2"/>
      <w:numFmt w:val="bullet"/>
      <w:lvlText w:val="•"/>
      <w:lvlJc w:val="left"/>
      <w:pPr>
        <w:ind w:left="480" w:hanging="480"/>
      </w:pPr>
      <w:rPr>
        <w:rFonts w:ascii="Calibri" w:eastAsia="標楷體" w:hAnsi="Calibri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BDC1E83"/>
    <w:multiLevelType w:val="multilevel"/>
    <w:tmpl w:val="6D64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E67B38"/>
    <w:multiLevelType w:val="hybridMultilevel"/>
    <w:tmpl w:val="D7D8FA4C"/>
    <w:lvl w:ilvl="0" w:tplc="BD4814C2">
      <w:numFmt w:val="bullet"/>
      <w:lvlText w:val="●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E266843"/>
    <w:multiLevelType w:val="hybridMultilevel"/>
    <w:tmpl w:val="5DC26E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857642D"/>
    <w:multiLevelType w:val="multilevel"/>
    <w:tmpl w:val="E1D8A67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73655B"/>
    <w:multiLevelType w:val="hybridMultilevel"/>
    <w:tmpl w:val="5052F49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FF04FA8"/>
    <w:multiLevelType w:val="hybridMultilevel"/>
    <w:tmpl w:val="4224D02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0E2177F"/>
    <w:multiLevelType w:val="hybridMultilevel"/>
    <w:tmpl w:val="36C812D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5D3017B"/>
    <w:multiLevelType w:val="hybridMultilevel"/>
    <w:tmpl w:val="DD2EB6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11"/>
  </w:num>
  <w:num w:numId="7">
    <w:abstractNumId w:val="9"/>
  </w:num>
  <w:num w:numId="8">
    <w:abstractNumId w:val="0"/>
  </w:num>
  <w:num w:numId="9">
    <w:abstractNumId w:val="10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cf3,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C7"/>
    <w:rsid w:val="00063737"/>
    <w:rsid w:val="000672E3"/>
    <w:rsid w:val="000811CB"/>
    <w:rsid w:val="00082184"/>
    <w:rsid w:val="000A58EA"/>
    <w:rsid w:val="000C30A2"/>
    <w:rsid w:val="0012493B"/>
    <w:rsid w:val="00143ABB"/>
    <w:rsid w:val="001A6339"/>
    <w:rsid w:val="00275EB8"/>
    <w:rsid w:val="002B049A"/>
    <w:rsid w:val="00360553"/>
    <w:rsid w:val="003962EB"/>
    <w:rsid w:val="003A6F3D"/>
    <w:rsid w:val="00516A88"/>
    <w:rsid w:val="00534D1A"/>
    <w:rsid w:val="00606113"/>
    <w:rsid w:val="00637ADC"/>
    <w:rsid w:val="00655C0C"/>
    <w:rsid w:val="006D11C9"/>
    <w:rsid w:val="008058B5"/>
    <w:rsid w:val="008166BE"/>
    <w:rsid w:val="008B5F7C"/>
    <w:rsid w:val="008D668F"/>
    <w:rsid w:val="00A13825"/>
    <w:rsid w:val="00A17795"/>
    <w:rsid w:val="00A8614D"/>
    <w:rsid w:val="00AC1020"/>
    <w:rsid w:val="00BA4160"/>
    <w:rsid w:val="00BB0CCE"/>
    <w:rsid w:val="00BD1EB5"/>
    <w:rsid w:val="00C322AB"/>
    <w:rsid w:val="00C34C06"/>
    <w:rsid w:val="00C459E2"/>
    <w:rsid w:val="00C813E6"/>
    <w:rsid w:val="00C9641E"/>
    <w:rsid w:val="00D23951"/>
    <w:rsid w:val="00DC432C"/>
    <w:rsid w:val="00DF7810"/>
    <w:rsid w:val="00E30506"/>
    <w:rsid w:val="00E308C7"/>
    <w:rsid w:val="00F311A2"/>
    <w:rsid w:val="00F666CC"/>
    <w:rsid w:val="00FD68FC"/>
    <w:rsid w:val="00FE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f3,#c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F311A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308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E308C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08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08C7"/>
    <w:rPr>
      <w:rFonts w:asciiTheme="majorHAnsi" w:eastAsiaTheme="majorEastAsia" w:hAnsiTheme="majorHAnsi" w:cstheme="majorBidi"/>
      <w:sz w:val="18"/>
      <w:szCs w:val="18"/>
    </w:rPr>
  </w:style>
  <w:style w:type="character" w:customStyle="1" w:styleId="showhere">
    <w:name w:val="showhere"/>
    <w:basedOn w:val="a0"/>
    <w:rsid w:val="00F311A2"/>
  </w:style>
  <w:style w:type="character" w:customStyle="1" w:styleId="apple-converted-space">
    <w:name w:val="apple-converted-space"/>
    <w:basedOn w:val="a0"/>
    <w:rsid w:val="00F311A2"/>
  </w:style>
  <w:style w:type="character" w:customStyle="1" w:styleId="20">
    <w:name w:val="標題 2 字元"/>
    <w:basedOn w:val="a0"/>
    <w:link w:val="2"/>
    <w:uiPriority w:val="9"/>
    <w:rsid w:val="00F311A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6">
    <w:name w:val="Strong"/>
    <w:basedOn w:val="a0"/>
    <w:uiPriority w:val="22"/>
    <w:qFormat/>
    <w:rsid w:val="00F311A2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34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534D1A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534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534D1A"/>
    <w:rPr>
      <w:sz w:val="20"/>
      <w:szCs w:val="20"/>
    </w:rPr>
  </w:style>
  <w:style w:type="paragraph" w:styleId="ab">
    <w:name w:val="List Paragraph"/>
    <w:basedOn w:val="a"/>
    <w:uiPriority w:val="34"/>
    <w:qFormat/>
    <w:rsid w:val="00A8614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F311A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308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E308C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08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08C7"/>
    <w:rPr>
      <w:rFonts w:asciiTheme="majorHAnsi" w:eastAsiaTheme="majorEastAsia" w:hAnsiTheme="majorHAnsi" w:cstheme="majorBidi"/>
      <w:sz w:val="18"/>
      <w:szCs w:val="18"/>
    </w:rPr>
  </w:style>
  <w:style w:type="character" w:customStyle="1" w:styleId="showhere">
    <w:name w:val="showhere"/>
    <w:basedOn w:val="a0"/>
    <w:rsid w:val="00F311A2"/>
  </w:style>
  <w:style w:type="character" w:customStyle="1" w:styleId="apple-converted-space">
    <w:name w:val="apple-converted-space"/>
    <w:basedOn w:val="a0"/>
    <w:rsid w:val="00F311A2"/>
  </w:style>
  <w:style w:type="character" w:customStyle="1" w:styleId="20">
    <w:name w:val="標題 2 字元"/>
    <w:basedOn w:val="a0"/>
    <w:link w:val="2"/>
    <w:uiPriority w:val="9"/>
    <w:rsid w:val="00F311A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6">
    <w:name w:val="Strong"/>
    <w:basedOn w:val="a0"/>
    <w:uiPriority w:val="22"/>
    <w:qFormat/>
    <w:rsid w:val="00F311A2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34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534D1A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534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534D1A"/>
    <w:rPr>
      <w:sz w:val="20"/>
      <w:szCs w:val="20"/>
    </w:rPr>
  </w:style>
  <w:style w:type="paragraph" w:styleId="ab">
    <w:name w:val="List Paragraph"/>
    <w:basedOn w:val="a"/>
    <w:uiPriority w:val="34"/>
    <w:qFormat/>
    <w:rsid w:val="00A861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</dc:creator>
  <cp:lastModifiedBy>bookdio</cp:lastModifiedBy>
  <cp:revision>2</cp:revision>
  <dcterms:created xsi:type="dcterms:W3CDTF">2016-10-11T04:36:00Z</dcterms:created>
  <dcterms:modified xsi:type="dcterms:W3CDTF">2016-10-11T04:36:00Z</dcterms:modified>
</cp:coreProperties>
</file>