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4"/>
      </w:tblGrid>
      <w:tr w:rsidR="000F3CCA" w:rsidRPr="000F3CCA" w:rsidTr="004C556E">
        <w:trPr>
          <w:trHeight w:val="4384"/>
        </w:trPr>
        <w:tc>
          <w:tcPr>
            <w:tcW w:w="9694" w:type="dxa"/>
            <w:shd w:val="clear" w:color="auto" w:fill="auto"/>
          </w:tcPr>
          <w:p w:rsidR="00D76694" w:rsidRPr="000F3CCA" w:rsidRDefault="00D76694" w:rsidP="00D76694">
            <w:pPr>
              <w:spacing w:before="120" w:afterLines="50" w:after="180" w:line="380" w:lineRule="exact"/>
              <w:jc w:val="center"/>
              <w:rPr>
                <w:bCs/>
                <w:color w:val="000000" w:themeColor="text1"/>
                <w:spacing w:val="-8"/>
                <w:sz w:val="24"/>
                <w:szCs w:val="24"/>
                <w:u w:val="none"/>
              </w:rPr>
            </w:pPr>
            <w:bookmarkStart w:id="0" w:name="_GoBack"/>
            <w:bookmarkEnd w:id="0"/>
            <w:r w:rsidRPr="000F3CCA">
              <w:rPr>
                <w:b/>
                <w:bCs/>
                <w:color w:val="000000" w:themeColor="text1"/>
                <w:spacing w:val="-8"/>
                <w:sz w:val="24"/>
                <w:szCs w:val="24"/>
                <w:u w:val="none"/>
              </w:rPr>
              <w:t>內政部移民署委託輔仁大學辦理</w:t>
            </w:r>
            <w:r w:rsidRPr="000F3CCA">
              <w:rPr>
                <w:b/>
                <w:bCs/>
                <w:color w:val="000000" w:themeColor="text1"/>
                <w:spacing w:val="-8"/>
                <w:sz w:val="32"/>
                <w:szCs w:val="32"/>
                <w:u w:val="none"/>
              </w:rPr>
              <w:br/>
              <w:t xml:space="preserve">                                          </w:t>
            </w:r>
            <w:r w:rsidRPr="000F3CCA">
              <w:rPr>
                <w:bCs/>
                <w:color w:val="000000" w:themeColor="text1"/>
                <w:spacing w:val="-8"/>
                <w:sz w:val="24"/>
                <w:szCs w:val="24"/>
                <w:u w:val="none"/>
              </w:rPr>
              <w:t>內政部外籍配偶照顧輔導基金補助</w:t>
            </w:r>
          </w:p>
          <w:p w:rsidR="00D76694" w:rsidRPr="000F3CCA" w:rsidRDefault="00D76694" w:rsidP="00D76694">
            <w:pPr>
              <w:spacing w:beforeLines="50" w:before="180" w:afterLines="50" w:after="180" w:line="380" w:lineRule="exact"/>
              <w:jc w:val="center"/>
              <w:rPr>
                <w:b/>
                <w:bCs/>
                <w:color w:val="000000" w:themeColor="text1"/>
                <w:spacing w:val="-8"/>
                <w:sz w:val="32"/>
                <w:szCs w:val="32"/>
                <w:u w:val="none"/>
              </w:rPr>
            </w:pPr>
            <w:r w:rsidRPr="000F3CCA">
              <w:rPr>
                <w:b/>
                <w:color w:val="000000" w:themeColor="text1"/>
                <w:sz w:val="32"/>
                <w:szCs w:val="32"/>
                <w:u w:val="none"/>
              </w:rPr>
              <w:t>「新住民母語教學人才培訓」招生簡章</w:t>
            </w:r>
          </w:p>
          <w:p w:rsidR="00D76694" w:rsidRPr="000F3CCA" w:rsidRDefault="00D76694" w:rsidP="00D76694">
            <w:pPr>
              <w:adjustRightInd w:val="0"/>
              <w:snapToGrid w:val="0"/>
              <w:spacing w:beforeLines="50" w:before="180" w:line="400" w:lineRule="exact"/>
              <w:ind w:firstLineChars="200" w:firstLine="480"/>
              <w:jc w:val="both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為善用新住民及其子女語言優勢，促進社會多元文化發展，內政部及教育部共同推動「全國新住民火炬計畫」，特別結合大專院校資源，匯聚優良外語教學方式，規劃實務導向之新住民母語教學培訓課程，以提升有意願參與外語教育的新住民建立有效的教學專業知能，鼓勵培育之新住民母語教學人才投入中小學新住民母語教學，厚植下一代公民的國際發展潛力。</w:t>
            </w:r>
          </w:p>
          <w:p w:rsidR="00D76694" w:rsidRPr="000F3CCA" w:rsidRDefault="00D76694" w:rsidP="00D76694">
            <w:pPr>
              <w:spacing w:beforeLines="50" w:before="180"/>
              <w:rPr>
                <w:b/>
                <w:color w:val="000000" w:themeColor="text1"/>
                <w:sz w:val="32"/>
                <w:szCs w:val="32"/>
                <w:u w:val="none"/>
              </w:rPr>
            </w:pPr>
            <w:r w:rsidRPr="000F3CCA">
              <w:rPr>
                <w:b/>
                <w:color w:val="000000" w:themeColor="text1"/>
                <w:sz w:val="32"/>
                <w:szCs w:val="32"/>
                <w:u w:val="none"/>
              </w:rPr>
              <w:t>【報名資格】</w:t>
            </w:r>
          </w:p>
          <w:p w:rsidR="00D76694" w:rsidRPr="004C00BE" w:rsidRDefault="00D76694" w:rsidP="00862BDF">
            <w:pPr>
              <w:spacing w:line="400" w:lineRule="exact"/>
              <w:ind w:left="461" w:hangingChars="192" w:hanging="461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一、新住民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(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係指臺灣地區人民之配偶為未入籍或已入籍為本國國民之外國人、無國籍人、大陸地區及香港或澳門居民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)</w:t>
            </w:r>
            <w:r w:rsidR="00F70481" w:rsidRPr="004C00BE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及新住民子女</w:t>
            </w:r>
            <w:r w:rsidRPr="004C00BE">
              <w:rPr>
                <w:color w:val="000000" w:themeColor="text1"/>
                <w:sz w:val="24"/>
                <w:szCs w:val="24"/>
                <w:u w:val="none"/>
              </w:rPr>
              <w:t>，</w:t>
            </w:r>
            <w:r w:rsidR="00F70481" w:rsidRPr="004C00BE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熟諳或通曉</w:t>
            </w:r>
            <w:r w:rsidRPr="004C00BE">
              <w:rPr>
                <w:color w:val="000000" w:themeColor="text1"/>
                <w:sz w:val="24"/>
                <w:szCs w:val="24"/>
                <w:u w:val="none"/>
              </w:rPr>
              <w:t>越南語、印尼語、泰國語、柬埔寨語、緬甸語</w:t>
            </w:r>
            <w:r w:rsidR="00123D1E" w:rsidRPr="004C00BE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、菲律賓語及馬來西亞語</w:t>
            </w:r>
            <w:r w:rsidRPr="004C00BE">
              <w:rPr>
                <w:color w:val="000000" w:themeColor="text1"/>
                <w:sz w:val="24"/>
                <w:szCs w:val="24"/>
                <w:u w:val="none"/>
              </w:rPr>
              <w:t>中之任一種語言，並願意投入教授該語言者。</w:t>
            </w:r>
          </w:p>
          <w:p w:rsidR="00D76694" w:rsidRPr="000F3CCA" w:rsidRDefault="00D76694" w:rsidP="00862BDF">
            <w:pPr>
              <w:spacing w:line="400" w:lineRule="exact"/>
              <w:ind w:left="461" w:hangingChars="192" w:hanging="461"/>
              <w:rPr>
                <w:color w:val="000000" w:themeColor="text1"/>
                <w:sz w:val="24"/>
                <w:szCs w:val="24"/>
                <w:u w:val="none"/>
              </w:rPr>
            </w:pPr>
            <w:r w:rsidRPr="004C00BE">
              <w:rPr>
                <w:color w:val="000000" w:themeColor="text1"/>
                <w:sz w:val="24"/>
                <w:szCs w:val="24"/>
                <w:u w:val="none"/>
              </w:rPr>
              <w:t>二、外籍人士，</w:t>
            </w:r>
            <w:r w:rsidR="00F70481" w:rsidRPr="004C00BE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熟諳或通曉</w:t>
            </w:r>
            <w:r w:rsidRPr="004C00BE">
              <w:rPr>
                <w:color w:val="000000" w:themeColor="text1"/>
                <w:sz w:val="24"/>
                <w:szCs w:val="24"/>
                <w:u w:val="none"/>
              </w:rPr>
              <w:t>越南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語、印尼語、泰國語、柬埔寨語、緬甸語</w:t>
            </w:r>
            <w:r w:rsidR="00123D1E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、</w:t>
            </w:r>
            <w:r w:rsidR="00123D1E" w:rsidRPr="00F70481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菲律賓語及馬來西亞語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中之任一種語言，並願意投入教授該語言者，惟需符合就業服務法相關規定。</w:t>
            </w:r>
          </w:p>
          <w:p w:rsidR="00D76694" w:rsidRPr="000F3CCA" w:rsidRDefault="00D76694" w:rsidP="00862BDF">
            <w:pPr>
              <w:spacing w:line="400" w:lineRule="exact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三、報名時須提供原生國籍相關證明文件影本。</w:t>
            </w:r>
          </w:p>
          <w:p w:rsidR="00D76694" w:rsidRPr="000F3CCA" w:rsidRDefault="00D76694" w:rsidP="00862BDF">
            <w:pPr>
              <w:spacing w:line="400" w:lineRule="exact"/>
              <w:rPr>
                <w:color w:val="000000" w:themeColor="text1"/>
                <w:sz w:val="24"/>
                <w:szCs w:val="24"/>
                <w:u w:val="none"/>
              </w:rPr>
            </w:pPr>
          </w:p>
          <w:p w:rsidR="00D76694" w:rsidRPr="000F3CCA" w:rsidRDefault="00D76694" w:rsidP="00862BDF">
            <w:pPr>
              <w:spacing w:line="400" w:lineRule="exact"/>
              <w:rPr>
                <w:b/>
                <w:color w:val="000000" w:themeColor="text1"/>
                <w:sz w:val="32"/>
                <w:szCs w:val="32"/>
                <w:u w:val="none"/>
              </w:rPr>
            </w:pPr>
            <w:r w:rsidRPr="000F3CCA">
              <w:rPr>
                <w:b/>
                <w:color w:val="000000" w:themeColor="text1"/>
                <w:sz w:val="32"/>
                <w:szCs w:val="32"/>
                <w:u w:val="none"/>
              </w:rPr>
              <w:t>【</w:t>
            </w:r>
            <w:r w:rsidRPr="000F3CCA">
              <w:rPr>
                <w:rFonts w:hint="eastAsia"/>
                <w:b/>
                <w:color w:val="000000" w:themeColor="text1"/>
                <w:sz w:val="32"/>
                <w:szCs w:val="32"/>
                <w:u w:val="none"/>
              </w:rPr>
              <w:t>培訓對象</w:t>
            </w:r>
            <w:r w:rsidRPr="000F3CCA">
              <w:rPr>
                <w:b/>
                <w:color w:val="000000" w:themeColor="text1"/>
                <w:sz w:val="32"/>
                <w:szCs w:val="32"/>
                <w:u w:val="none"/>
              </w:rPr>
              <w:t>】</w:t>
            </w:r>
          </w:p>
          <w:p w:rsidR="00D76694" w:rsidRPr="000F3CCA" w:rsidRDefault="00D76694" w:rsidP="00862BDF">
            <w:pPr>
              <w:spacing w:line="400" w:lineRule="exact"/>
              <w:ind w:left="461" w:hangingChars="192" w:hanging="461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一、初階培訓課程</w:t>
            </w:r>
          </w:p>
          <w:p w:rsidR="00D76694" w:rsidRPr="000F3CCA" w:rsidRDefault="00D76694" w:rsidP="00862BDF">
            <w:pPr>
              <w:spacing w:line="400" w:lineRule="exact"/>
              <w:ind w:left="792" w:hangingChars="330" w:hanging="792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 xml:space="preserve">     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1.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熟諳或通曉越南語、印尼語、泰國語、柬埔寨語、緬甸語、菲律賓語及馬來西亞語其中之任一種語言之新住民及其子女。</w:t>
            </w:r>
          </w:p>
          <w:p w:rsidR="00D76694" w:rsidRPr="000F3CCA" w:rsidRDefault="00D76694" w:rsidP="00862BDF">
            <w:pPr>
              <w:spacing w:line="400" w:lineRule="exact"/>
              <w:ind w:left="792" w:hangingChars="330" w:hanging="792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 xml:space="preserve">     2.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熟諳或通曉越南語、印尼語、泰國語、柬埔寨語、緬甸語、菲律賓語及馬來西亞語其中之任一種語言之外籍人士，惟需符合就業服務法相關規定。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 xml:space="preserve"> </w:t>
            </w:r>
          </w:p>
          <w:p w:rsidR="00D76694" w:rsidRPr="000F3CCA" w:rsidRDefault="00D76694" w:rsidP="00862BDF">
            <w:pPr>
              <w:spacing w:line="400" w:lineRule="exact"/>
              <w:ind w:left="461" w:hangingChars="192" w:hanging="461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二、進階培訓課程（報名時需檢附符合下列資格之證明文件）</w:t>
            </w:r>
          </w:p>
          <w:p w:rsidR="00D76694" w:rsidRPr="000F3CCA" w:rsidRDefault="00D76694" w:rsidP="00862BDF">
            <w:pPr>
              <w:spacing w:line="400" w:lineRule="exact"/>
              <w:ind w:left="461" w:hangingChars="192" w:hanging="461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 xml:space="preserve">     1.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通過本署辦理之「新住民母語教學人才培訓」取得結業證書者</w:t>
            </w:r>
          </w:p>
          <w:p w:rsidR="00D76694" w:rsidRPr="000F3CCA" w:rsidRDefault="00D76694" w:rsidP="00862BDF">
            <w:pPr>
              <w:spacing w:line="400" w:lineRule="exact"/>
              <w:ind w:left="461" w:hangingChars="192" w:hanging="461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 xml:space="preserve">     2.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參加各縣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(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市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)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政府曾辦理「新住民母語教學人才培訓」取得結業證書者</w:t>
            </w:r>
          </w:p>
          <w:p w:rsidR="00D76694" w:rsidRPr="000F3CCA" w:rsidRDefault="00D76694" w:rsidP="00862BDF">
            <w:pPr>
              <w:spacing w:line="400" w:lineRule="exact"/>
              <w:ind w:left="461" w:hangingChars="192" w:hanging="461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 xml:space="preserve">     3.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曾於國中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(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小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)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擔任新住民母語教學師資者</w:t>
            </w:r>
          </w:p>
          <w:p w:rsidR="00D76694" w:rsidRPr="000F3CCA" w:rsidRDefault="00D76694" w:rsidP="00862BDF">
            <w:pPr>
              <w:spacing w:line="400" w:lineRule="exact"/>
              <w:ind w:left="461" w:hangingChars="192" w:hanging="461"/>
              <w:rPr>
                <w:color w:val="000000" w:themeColor="text1"/>
                <w:sz w:val="32"/>
                <w:szCs w:val="32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 xml:space="preserve">     4.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曾於大專院校或高中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(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職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)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擔任新住民母語教學師資者</w:t>
            </w:r>
          </w:p>
          <w:p w:rsidR="00D76694" w:rsidRPr="000F3CCA" w:rsidRDefault="00D76694" w:rsidP="00D76694">
            <w:pPr>
              <w:spacing w:beforeLines="50" w:before="180"/>
              <w:rPr>
                <w:b/>
                <w:color w:val="000000" w:themeColor="text1"/>
                <w:sz w:val="32"/>
                <w:szCs w:val="32"/>
                <w:u w:val="none"/>
              </w:rPr>
            </w:pPr>
            <w:r w:rsidRPr="000F3CCA">
              <w:rPr>
                <w:b/>
                <w:color w:val="000000" w:themeColor="text1"/>
                <w:sz w:val="32"/>
                <w:szCs w:val="32"/>
                <w:u w:val="none"/>
              </w:rPr>
              <w:t>【培訓場次、日期及地點】</w:t>
            </w:r>
          </w:p>
          <w:p w:rsidR="00D76694" w:rsidRPr="000F3CCA" w:rsidRDefault="00D76694" w:rsidP="00862BDF">
            <w:pPr>
              <w:spacing w:line="400" w:lineRule="exact"/>
              <w:jc w:val="both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於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10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4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年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6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月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2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6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日起公告培訓場次、日期及地點於內政部移民署網站、全國新住民火炬計畫專屬網站、高級中學第二外語教育學科中心網站，網址：</w:t>
            </w:r>
          </w:p>
          <w:p w:rsidR="00D76694" w:rsidRPr="000F3CCA" w:rsidRDefault="00D76694" w:rsidP="00862BDF">
            <w:pPr>
              <w:spacing w:line="400" w:lineRule="exact"/>
              <w:ind w:left="168" w:hangingChars="70" w:hanging="168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一、內政部移民署網站「最新消息」專區：</w:t>
            </w:r>
            <w:hyperlink r:id="rId7" w:history="1">
              <w:r w:rsidRPr="000F3CCA">
                <w:rPr>
                  <w:color w:val="000000" w:themeColor="text1"/>
                  <w:sz w:val="24"/>
                  <w:szCs w:val="24"/>
                  <w:u w:val="none"/>
                </w:rPr>
                <w:t>http://www</w:t>
              </w:r>
              <w:bookmarkStart w:id="1" w:name="_Hlt364158748"/>
              <w:r w:rsidRPr="000F3CCA">
                <w:rPr>
                  <w:color w:val="000000" w:themeColor="text1"/>
                  <w:sz w:val="24"/>
                  <w:szCs w:val="24"/>
                  <w:u w:val="none"/>
                </w:rPr>
                <w:t>.</w:t>
              </w:r>
              <w:bookmarkEnd w:id="1"/>
              <w:r w:rsidRPr="000F3CCA">
                <w:rPr>
                  <w:color w:val="000000" w:themeColor="text1"/>
                  <w:sz w:val="24"/>
                  <w:szCs w:val="24"/>
                  <w:u w:val="none"/>
                </w:rPr>
                <w:t>immigratio</w:t>
              </w:r>
              <w:bookmarkStart w:id="2" w:name="_Hlt364158846"/>
              <w:r w:rsidRPr="000F3CCA">
                <w:rPr>
                  <w:color w:val="000000" w:themeColor="text1"/>
                  <w:sz w:val="24"/>
                  <w:szCs w:val="24"/>
                  <w:u w:val="none"/>
                </w:rPr>
                <w:t>n</w:t>
              </w:r>
              <w:bookmarkEnd w:id="2"/>
              <w:r w:rsidRPr="000F3CCA">
                <w:rPr>
                  <w:color w:val="000000" w:themeColor="text1"/>
                  <w:sz w:val="24"/>
                  <w:szCs w:val="24"/>
                  <w:u w:val="none"/>
                </w:rPr>
                <w:t>.gov.tw/</w:t>
              </w:r>
            </w:hyperlink>
            <w:r w:rsidRPr="000F3CCA">
              <w:rPr>
                <w:color w:val="000000" w:themeColor="text1"/>
                <w:sz w:val="24"/>
                <w:szCs w:val="24"/>
                <w:u w:val="none"/>
              </w:rPr>
              <w:t xml:space="preserve"> </w:t>
            </w:r>
          </w:p>
          <w:p w:rsidR="00D76694" w:rsidRPr="000F3CCA" w:rsidRDefault="00D76694" w:rsidP="00862BDF">
            <w:pPr>
              <w:spacing w:line="400" w:lineRule="exact"/>
              <w:ind w:left="600" w:hangingChars="250" w:hanging="60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二、全國新住民火炬計畫專屬網站「母語傳承與多元文化交流」專區：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lastRenderedPageBreak/>
              <w:t>http://www.immigration.gov.tw/mp.</w:t>
            </w:r>
            <w:bookmarkStart w:id="3" w:name="_Hlt364158737"/>
            <w:r w:rsidRPr="000F3CCA">
              <w:rPr>
                <w:color w:val="000000" w:themeColor="text1"/>
                <w:sz w:val="24"/>
                <w:szCs w:val="24"/>
                <w:u w:val="none"/>
              </w:rPr>
              <w:t>a</w:t>
            </w:r>
            <w:bookmarkEnd w:id="3"/>
            <w:r w:rsidRPr="000F3CCA">
              <w:rPr>
                <w:color w:val="000000" w:themeColor="text1"/>
                <w:sz w:val="24"/>
                <w:szCs w:val="24"/>
                <w:u w:val="none"/>
              </w:rPr>
              <w:t xml:space="preserve">sp?mp=TP </w:t>
            </w:r>
          </w:p>
          <w:p w:rsidR="00D76694" w:rsidRPr="000F3CCA" w:rsidRDefault="00D76694" w:rsidP="00862BDF">
            <w:pPr>
              <w:spacing w:line="400" w:lineRule="exact"/>
              <w:ind w:left="4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三、高級中學第二外語教育學科中心網站「最新消息」專區：</w:t>
            </w:r>
          </w:p>
          <w:p w:rsidR="00D76694" w:rsidRPr="000F3CCA" w:rsidRDefault="00AA06E3" w:rsidP="00BD6CB6">
            <w:pPr>
              <w:spacing w:line="400" w:lineRule="exact"/>
              <w:ind w:leftChars="316" w:left="1132" w:hangingChars="250" w:hanging="500"/>
              <w:rPr>
                <w:color w:val="000000" w:themeColor="text1"/>
                <w:sz w:val="32"/>
                <w:szCs w:val="32"/>
                <w:u w:val="none"/>
              </w:rPr>
            </w:pPr>
            <w:hyperlink r:id="rId8" w:history="1">
              <w:r w:rsidR="00D76694" w:rsidRPr="000F3CCA">
                <w:rPr>
                  <w:rStyle w:val="a3"/>
                  <w:color w:val="000000" w:themeColor="text1"/>
                  <w:sz w:val="24"/>
                  <w:szCs w:val="24"/>
                </w:rPr>
                <w:t>http://www.2ndflcenter.tw/main.asp</w:t>
              </w:r>
            </w:hyperlink>
            <w:r w:rsidR="00D76694" w:rsidRPr="000F3CCA">
              <w:rPr>
                <w:color w:val="000000" w:themeColor="text1"/>
                <w:sz w:val="24"/>
                <w:szCs w:val="24"/>
                <w:u w:val="none"/>
              </w:rPr>
              <w:t>。</w:t>
            </w:r>
          </w:p>
          <w:p w:rsidR="00D76694" w:rsidRPr="000F3CCA" w:rsidRDefault="00D76694" w:rsidP="00D76694">
            <w:pPr>
              <w:spacing w:beforeLines="50" w:before="180"/>
              <w:rPr>
                <w:b/>
                <w:color w:val="000000" w:themeColor="text1"/>
                <w:sz w:val="32"/>
                <w:szCs w:val="32"/>
                <w:u w:val="none"/>
              </w:rPr>
            </w:pPr>
            <w:r w:rsidRPr="000F3CCA">
              <w:rPr>
                <w:b/>
                <w:color w:val="000000" w:themeColor="text1"/>
                <w:sz w:val="32"/>
                <w:szCs w:val="32"/>
                <w:u w:val="none"/>
              </w:rPr>
              <w:t>【報名方式】</w:t>
            </w:r>
          </w:p>
          <w:p w:rsidR="00D76694" w:rsidRPr="000F3CCA" w:rsidRDefault="00D76694" w:rsidP="00862BDF">
            <w:pPr>
              <w:spacing w:line="360" w:lineRule="exact"/>
              <w:ind w:left="4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一、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10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4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年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6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月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2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6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日各相關網站公告正式招生簡章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，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報名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自即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日起至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10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4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年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8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月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01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日截止郵寄報名表至輔仁大學高中第二外語教育學科中心（以郵戳日期為憑，逾期恕不受理），郵寄地址：【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24299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新莊郵局第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1-140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號信箱】（請註明「新住民母語教學人才培訓報名」）。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 xml:space="preserve"> </w:t>
            </w:r>
          </w:p>
          <w:p w:rsidR="00D76694" w:rsidRPr="000F3CCA" w:rsidRDefault="00D76694" w:rsidP="00862BDF">
            <w:pPr>
              <w:spacing w:line="360" w:lineRule="exact"/>
              <w:ind w:left="4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二、郵寄報名表時請附上二張相同的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2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吋脫帽照片，照片背面請註明中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/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英文姓名及聯絡電話，一張完整黏貼，另一張浮貼即可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(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結業證書用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)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。</w:t>
            </w:r>
          </w:p>
          <w:p w:rsidR="00D76694" w:rsidRPr="000F3CCA" w:rsidRDefault="00D76694" w:rsidP="00862BDF">
            <w:pPr>
              <w:spacing w:line="360" w:lineRule="exact"/>
              <w:ind w:left="4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三、報名進階課程者須隨報名表繳交「培訓對象」欄所列之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1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至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4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類資格之證明文件</w:t>
            </w:r>
            <w:r w:rsidR="00BD6CB6"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影本</w:t>
            </w:r>
            <w:r w:rsidRPr="000F3CCA">
              <w:rPr>
                <w:rFonts w:ascii="標楷體" w:hAnsi="標楷體" w:hint="eastAsia"/>
                <w:color w:val="000000" w:themeColor="text1"/>
                <w:sz w:val="24"/>
                <w:szCs w:val="24"/>
                <w:u w:val="none"/>
              </w:rPr>
              <w:t>(見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「培訓對象」欄</w:t>
            </w:r>
            <w:r w:rsidRPr="000F3CCA">
              <w:rPr>
                <w:rFonts w:ascii="標楷體" w:hAnsi="標楷體" w:hint="eastAsia"/>
                <w:color w:val="000000" w:themeColor="text1"/>
                <w:sz w:val="24"/>
                <w:szCs w:val="24"/>
                <w:u w:val="none"/>
              </w:rPr>
              <w:t>)。</w:t>
            </w:r>
          </w:p>
          <w:p w:rsidR="00D76694" w:rsidRPr="000F3CCA" w:rsidRDefault="00D76694" w:rsidP="00862BDF">
            <w:pPr>
              <w:spacing w:line="360" w:lineRule="exact"/>
              <w:ind w:left="4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四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、報名表上各項資料填寫不完整者恕不受理。</w:t>
            </w:r>
          </w:p>
          <w:p w:rsidR="00D76694" w:rsidRPr="000F3CCA" w:rsidRDefault="00D76694" w:rsidP="00862BDF">
            <w:pPr>
              <w:spacing w:line="360" w:lineRule="exact"/>
              <w:ind w:left="4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五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、報名人數：每場次以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3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0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人計，依報名先後順序決定入選名單。</w:t>
            </w:r>
          </w:p>
          <w:p w:rsidR="00D76694" w:rsidRPr="000F3CCA" w:rsidRDefault="00D76694" w:rsidP="00862BDF">
            <w:pPr>
              <w:spacing w:line="360" w:lineRule="exact"/>
              <w:ind w:left="4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六、辦理進階課程縣市：臺北市、新北市、桃園市、臺中市、臺南市、高雄市、新竹市及花蓮縣等計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8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個直轄市、縣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(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市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)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。</w:t>
            </w:r>
          </w:p>
          <w:p w:rsidR="00D76694" w:rsidRPr="000F3CCA" w:rsidRDefault="00D76694" w:rsidP="00862BDF">
            <w:pPr>
              <w:spacing w:line="360" w:lineRule="exact"/>
              <w:ind w:left="4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 xml:space="preserve">    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辦理初階課程縣市：澎湖縣、花蓮縣、臺北市、新北市、桃園市、新竹縣、苗栗縣、臺中市、彰化縣、南投縣、雲林縣、嘉義縣</w:t>
            </w:r>
            <w:r w:rsidR="0016263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市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、高雄市、臺南市及屏東縣等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15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個縣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(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市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)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。</w:t>
            </w:r>
          </w:p>
          <w:p w:rsidR="00D76694" w:rsidRPr="000F3CCA" w:rsidRDefault="00D76694" w:rsidP="00862BDF">
            <w:pPr>
              <w:spacing w:line="360" w:lineRule="exact"/>
              <w:ind w:left="4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 xml:space="preserve">    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請學員依其資格及其所在地挑選適合之場次。</w:t>
            </w:r>
          </w:p>
          <w:p w:rsidR="00D76694" w:rsidRPr="000F3CCA" w:rsidRDefault="00D76694" w:rsidP="00862BDF">
            <w:pPr>
              <w:spacing w:line="360" w:lineRule="exact"/>
              <w:ind w:left="4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七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、入選名單：於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各場次開課前一週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公告於以下網站，另以手機簡訊通知錄取學員：</w:t>
            </w:r>
          </w:p>
          <w:p w:rsidR="00D76694" w:rsidRPr="000F3CCA" w:rsidRDefault="00D76694" w:rsidP="00D76694">
            <w:pPr>
              <w:spacing w:line="400" w:lineRule="exact"/>
              <w:ind w:leftChars="200" w:left="568" w:hangingChars="70" w:hanging="168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1.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內政部移民署網站「最新消息」專區：</w:t>
            </w:r>
            <w:hyperlink r:id="rId9" w:history="1">
              <w:r w:rsidRPr="000F3CCA">
                <w:rPr>
                  <w:color w:val="000000" w:themeColor="text1"/>
                  <w:sz w:val="24"/>
                  <w:szCs w:val="24"/>
                  <w:u w:val="none"/>
                </w:rPr>
                <w:t>http://www.immigration.gov.tw/</w:t>
              </w:r>
            </w:hyperlink>
            <w:r w:rsidRPr="000F3CCA">
              <w:rPr>
                <w:color w:val="000000" w:themeColor="text1"/>
                <w:sz w:val="24"/>
                <w:szCs w:val="24"/>
                <w:u w:val="none"/>
              </w:rPr>
              <w:t xml:space="preserve"> </w:t>
            </w:r>
          </w:p>
          <w:p w:rsidR="00D76694" w:rsidRPr="000F3CCA" w:rsidRDefault="00D76694" w:rsidP="00D76694">
            <w:pPr>
              <w:spacing w:line="400" w:lineRule="exact"/>
              <w:ind w:leftChars="200" w:left="568" w:hangingChars="70" w:hanging="168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2.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全國新住民火炬計畫專屬網站「母語傳承與多元文化交流」專區：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 xml:space="preserve">http://www.immigration.gov.tw/mp.asp?mp=TP </w:t>
            </w:r>
          </w:p>
          <w:p w:rsidR="00D76694" w:rsidRPr="000F3CCA" w:rsidRDefault="00D76694" w:rsidP="00D76694">
            <w:pPr>
              <w:spacing w:line="400" w:lineRule="exact"/>
              <w:ind w:leftChars="200" w:left="8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3.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高級中學第二外語教育學科中心網站「最新消息」專區：</w:t>
            </w:r>
          </w:p>
          <w:p w:rsidR="00D76694" w:rsidRPr="000F3CCA" w:rsidRDefault="00D76694" w:rsidP="00D76694">
            <w:pPr>
              <w:spacing w:line="400" w:lineRule="exact"/>
              <w:ind w:leftChars="316" w:left="800" w:hangingChars="70" w:hanging="168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http://www.2ndflcenter.tw/main.asp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。</w:t>
            </w:r>
          </w:p>
          <w:p w:rsidR="00D76694" w:rsidRPr="000F3CCA" w:rsidRDefault="00D76694" w:rsidP="00597F6E">
            <w:pPr>
              <w:spacing w:line="360" w:lineRule="exact"/>
              <w:ind w:left="4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八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、報名諮詢專線：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(02)29052573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，聯絡人：陳小姐</w:t>
            </w:r>
            <w:r w:rsidR="00597F6E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，</w:t>
            </w:r>
            <w:r w:rsidR="00597F6E" w:rsidRPr="00597F6E">
              <w:rPr>
                <w:rFonts w:hint="eastAsia"/>
                <w:color w:val="FF0000"/>
                <w:sz w:val="24"/>
                <w:szCs w:val="24"/>
                <w:u w:val="none"/>
              </w:rPr>
              <w:t>LINE ID</w:t>
            </w:r>
            <w:r w:rsidR="00597F6E" w:rsidRPr="00597F6E">
              <w:rPr>
                <w:rFonts w:hint="eastAsia"/>
                <w:color w:val="FF0000"/>
                <w:sz w:val="24"/>
                <w:szCs w:val="24"/>
                <w:u w:val="none"/>
              </w:rPr>
              <w:t>：</w:t>
            </w:r>
            <w:r w:rsidR="00597F6E" w:rsidRPr="00597F6E">
              <w:rPr>
                <w:rFonts w:hint="eastAsia"/>
                <w:color w:val="FF0000"/>
                <w:sz w:val="24"/>
                <w:szCs w:val="24"/>
                <w:u w:val="none"/>
              </w:rPr>
              <w:t>0909309695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。</w:t>
            </w:r>
          </w:p>
          <w:p w:rsidR="00D76694" w:rsidRPr="000F3CCA" w:rsidRDefault="00D76694" w:rsidP="00862BDF">
            <w:pPr>
              <w:spacing w:line="360" w:lineRule="exact"/>
              <w:ind w:left="4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九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、報名表：（參見附件）</w:t>
            </w:r>
          </w:p>
          <w:p w:rsidR="00D76694" w:rsidRPr="000F3CCA" w:rsidRDefault="00D76694" w:rsidP="00D76694">
            <w:pPr>
              <w:spacing w:beforeLines="50" w:before="180" w:afterLines="20" w:after="72"/>
              <w:rPr>
                <w:b/>
                <w:color w:val="000000" w:themeColor="text1"/>
                <w:sz w:val="32"/>
                <w:szCs w:val="32"/>
                <w:u w:val="none"/>
              </w:rPr>
            </w:pPr>
            <w:r w:rsidRPr="000F3CCA">
              <w:rPr>
                <w:b/>
                <w:color w:val="000000" w:themeColor="text1"/>
                <w:sz w:val="32"/>
                <w:szCs w:val="32"/>
                <w:u w:val="none"/>
              </w:rPr>
              <w:t>【課程暨考試內容及時間分配】</w:t>
            </w:r>
          </w:p>
          <w:tbl>
            <w:tblPr>
              <w:tblW w:w="9356" w:type="dxa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977"/>
              <w:gridCol w:w="6379"/>
            </w:tblGrid>
            <w:tr w:rsidR="000F3CCA" w:rsidRPr="000F3CCA" w:rsidTr="00862BDF">
              <w:trPr>
                <w:tblHeader/>
                <w:jc w:val="right"/>
              </w:trPr>
              <w:tc>
                <w:tcPr>
                  <w:tcW w:w="93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jc w:val="center"/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rFonts w:hint="eastAsia"/>
                      <w:b/>
                      <w:color w:val="000000" w:themeColor="text1"/>
                      <w:sz w:val="24"/>
                      <w:szCs w:val="24"/>
                      <w:u w:val="none"/>
                    </w:rPr>
                    <w:t>初階培訓課程表</w:t>
                  </w:r>
                </w:p>
              </w:tc>
            </w:tr>
            <w:tr w:rsidR="000F3CCA" w:rsidRPr="000F3CCA" w:rsidTr="00862BDF">
              <w:trPr>
                <w:tblHeader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時間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課程內容</w:t>
                  </w:r>
                </w:p>
              </w:tc>
            </w:tr>
            <w:tr w:rsidR="000F3CCA" w:rsidRPr="000F3CCA" w:rsidTr="00862BDF">
              <w:trPr>
                <w:jc w:val="right"/>
              </w:trPr>
              <w:tc>
                <w:tcPr>
                  <w:tcW w:w="93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jc w:val="center"/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  <w:t>第一天</w:t>
                  </w:r>
                </w:p>
              </w:tc>
            </w:tr>
            <w:tr w:rsidR="000F3CCA" w:rsidRPr="000F3CCA" w:rsidTr="00862BDF">
              <w:trPr>
                <w:trHeight w:val="1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08:40~09:00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報到</w:t>
                  </w:r>
                </w:p>
              </w:tc>
            </w:tr>
            <w:tr w:rsidR="000F3CCA" w:rsidRPr="000F3CCA" w:rsidTr="00862BDF">
              <w:trPr>
                <w:trHeight w:val="1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09:00~09:10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開幕式</w:t>
                  </w:r>
                </w:p>
              </w:tc>
            </w:tr>
            <w:tr w:rsidR="000F3CCA" w:rsidRPr="000F3CCA" w:rsidTr="00862BDF">
              <w:trPr>
                <w:trHeight w:val="1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09:10~10:50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移民輔導簡介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含全國新住民火炬計畫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及母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/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外語專業人員服務倫理</w:t>
                  </w:r>
                </w:p>
              </w:tc>
            </w:tr>
            <w:tr w:rsidR="000F3CCA" w:rsidRPr="000F3CCA" w:rsidTr="00862BDF">
              <w:trPr>
                <w:trHeight w:val="1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10:50~11:00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1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11:00~12:30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新住民母語教材及多元文化繪本介紹</w:t>
                  </w:r>
                </w:p>
              </w:tc>
            </w:tr>
            <w:tr w:rsidR="000F3CCA" w:rsidRPr="000F3CCA" w:rsidTr="00862BDF">
              <w:trPr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12:30~13:10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午餐</w:t>
                  </w:r>
                </w:p>
              </w:tc>
            </w:tr>
            <w:tr w:rsidR="000F3CCA" w:rsidRPr="000F3CCA" w:rsidTr="00862BDF">
              <w:trPr>
                <w:trHeight w:val="1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lastRenderedPageBreak/>
                    <w:t>13:10~14:40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教材分析與補充教材製作（一）</w:t>
                  </w:r>
                </w:p>
              </w:tc>
            </w:tr>
            <w:tr w:rsidR="000F3CCA" w:rsidRPr="000F3CCA" w:rsidTr="00862BDF">
              <w:trPr>
                <w:trHeight w:val="1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14:40~14:50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36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14:50~16:20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教材分析與補充教材製作（二）</w:t>
                  </w:r>
                </w:p>
              </w:tc>
            </w:tr>
            <w:tr w:rsidR="000F3CCA" w:rsidRPr="000F3CCA" w:rsidTr="00862BDF">
              <w:trPr>
                <w:jc w:val="right"/>
              </w:trPr>
              <w:tc>
                <w:tcPr>
                  <w:tcW w:w="93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jc w:val="center"/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  <w:t>第二天</w:t>
                  </w:r>
                </w:p>
              </w:tc>
            </w:tr>
            <w:tr w:rsidR="000F3CCA" w:rsidRPr="000F3CCA" w:rsidTr="00862BDF">
              <w:trPr>
                <w:trHeight w:val="24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09:00~10:30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教材分析與補充教材製作（三）</w:t>
                  </w:r>
                </w:p>
              </w:tc>
            </w:tr>
            <w:tr w:rsidR="000F3CCA" w:rsidRPr="000F3CCA" w:rsidTr="00862BDF">
              <w:trPr>
                <w:trHeight w:val="24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10:30~10:40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80" w:line="240" w:lineRule="exact"/>
                    <w:ind w:left="214" w:hangingChars="89" w:hanging="214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24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10:40~12:10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教學設計及教案製作指導（一）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(1)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教學內容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(2)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教學活動及教學方式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(3)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教學技巧及課堂經營</w:t>
                  </w:r>
                </w:p>
              </w:tc>
            </w:tr>
            <w:tr w:rsidR="000F3CCA" w:rsidRPr="000F3CCA" w:rsidTr="00862BDF">
              <w:trPr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12:10~12:50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午餐</w:t>
                  </w:r>
                </w:p>
              </w:tc>
            </w:tr>
            <w:tr w:rsidR="000F3CCA" w:rsidRPr="000F3CCA" w:rsidTr="00862BDF">
              <w:trPr>
                <w:trHeight w:val="4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12:50~14:20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教學設計及教案製作指導（二）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(1)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教學內容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(2)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教學活動及教學方式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(3)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教學技巧及課堂經營</w:t>
                  </w:r>
                </w:p>
              </w:tc>
            </w:tr>
            <w:tr w:rsidR="000F3CCA" w:rsidRPr="000F3CCA" w:rsidTr="00862BDF">
              <w:trPr>
                <w:trHeight w:val="4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14:20~14:30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4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14:30~16:00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教學設計及教案製作指導（三）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(1)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教學內容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(2)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教學活動及教學方式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(3)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教學技巧及課堂經營</w:t>
                  </w:r>
                </w:p>
              </w:tc>
            </w:tr>
            <w:tr w:rsidR="000F3CCA" w:rsidRPr="000F3CCA" w:rsidTr="00862BDF">
              <w:trPr>
                <w:jc w:val="right"/>
              </w:trPr>
              <w:tc>
                <w:tcPr>
                  <w:tcW w:w="93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jc w:val="center"/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  <w:t>第三天</w:t>
                  </w:r>
                </w:p>
              </w:tc>
            </w:tr>
            <w:tr w:rsidR="000F3CCA" w:rsidRPr="000F3CCA" w:rsidTr="00862BDF">
              <w:trPr>
                <w:trHeight w:val="4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09:00~10:30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教學設計及教案製作指導（四）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(1)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教學內容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(2)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教學活動及教學方式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(3)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教學技巧及課堂經營</w:t>
                  </w:r>
                </w:p>
              </w:tc>
            </w:tr>
            <w:tr w:rsidR="000F3CCA" w:rsidRPr="000F3CCA" w:rsidTr="00862BDF">
              <w:trPr>
                <w:trHeight w:val="4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10:30~10:40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4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10:40~12:10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D76694">
                  <w:pPr>
                    <w:spacing w:before="120" w:line="240" w:lineRule="exact"/>
                    <w:ind w:rightChars="-46" w:right="-92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教學演示與講評（一）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(1)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教學內容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(2)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教學活動及教學方式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(3)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教學技巧及課堂經營</w:t>
                  </w:r>
                </w:p>
              </w:tc>
            </w:tr>
            <w:tr w:rsidR="000F3CCA" w:rsidRPr="000F3CCA" w:rsidTr="00862BDF">
              <w:trPr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12:10~13:00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午餐</w:t>
                  </w:r>
                </w:p>
              </w:tc>
            </w:tr>
            <w:tr w:rsidR="000F3CCA" w:rsidRPr="000F3CCA" w:rsidTr="00862BDF">
              <w:trPr>
                <w:trHeight w:val="24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13:00~14:30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D76694">
                  <w:pPr>
                    <w:spacing w:before="120" w:line="240" w:lineRule="exact"/>
                    <w:ind w:rightChars="-46" w:right="-92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教學演示與講評（二）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(1)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教學內容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(2)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教學活動及教學方式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ind w:left="216" w:hangingChars="90" w:hanging="216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(3)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教學技巧及課堂經營</w:t>
                  </w:r>
                </w:p>
              </w:tc>
            </w:tr>
            <w:tr w:rsidR="000F3CCA" w:rsidRPr="000F3CCA" w:rsidTr="00862BDF">
              <w:trPr>
                <w:trHeight w:val="24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14:30~14:40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ind w:left="216" w:hangingChars="90" w:hanging="216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24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14:40~16:10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D76694">
                  <w:pPr>
                    <w:spacing w:before="120" w:line="240" w:lineRule="exact"/>
                    <w:ind w:rightChars="-46" w:right="-92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教學演示與講評（三）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(1)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教學內容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(2)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教學活動及教學方式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ind w:left="216" w:hangingChars="90" w:hanging="216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(3)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教學技巧及課堂經營</w:t>
                  </w:r>
                </w:p>
              </w:tc>
            </w:tr>
            <w:tr w:rsidR="000F3CCA" w:rsidRPr="000F3CCA" w:rsidTr="00862BDF">
              <w:trPr>
                <w:jc w:val="right"/>
              </w:trPr>
              <w:tc>
                <w:tcPr>
                  <w:tcW w:w="93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jc w:val="center"/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  <w:t>第四天</w:t>
                  </w:r>
                </w:p>
              </w:tc>
            </w:tr>
            <w:tr w:rsidR="000F3CCA" w:rsidRPr="000F3CCA" w:rsidTr="00862BDF">
              <w:trPr>
                <w:trHeight w:val="24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09:00~10:30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D76694">
                  <w:pPr>
                    <w:spacing w:before="120" w:line="240" w:lineRule="exact"/>
                    <w:ind w:rightChars="-46" w:right="-92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教學演示與講評（四）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(1)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教學內容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(2)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教學活動及教學方式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(3)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教學技巧及課堂經營</w:t>
                  </w:r>
                </w:p>
              </w:tc>
            </w:tr>
            <w:tr w:rsidR="000F3CCA" w:rsidRPr="000F3CCA" w:rsidTr="00862BDF">
              <w:trPr>
                <w:trHeight w:val="24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10:30~10:40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24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10:40~12:10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D76694">
                  <w:pPr>
                    <w:spacing w:before="120" w:line="240" w:lineRule="exact"/>
                    <w:ind w:rightChars="-46" w:right="-92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教學演示與講評（五）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(1)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教學內容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(2)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教學活動及教學方式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(3)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教學技巧及課堂經營</w:t>
                  </w:r>
                </w:p>
              </w:tc>
            </w:tr>
            <w:tr w:rsidR="000F3CCA" w:rsidRPr="000F3CCA" w:rsidTr="00862BDF">
              <w:trPr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12:10~13:00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午餐</w:t>
                  </w:r>
                </w:p>
              </w:tc>
            </w:tr>
            <w:tr w:rsidR="000F3CCA" w:rsidRPr="000F3CCA" w:rsidTr="00862BDF">
              <w:trPr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13:00~13:50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筆試：教案設計</w:t>
                  </w:r>
                </w:p>
              </w:tc>
            </w:tr>
            <w:tr w:rsidR="000F3CCA" w:rsidRPr="000F3CCA" w:rsidTr="00862BDF">
              <w:trPr>
                <w:trHeight w:val="1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13:50~14:00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1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14:00~14:50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口試：教學演示</w:t>
                  </w:r>
                </w:p>
              </w:tc>
            </w:tr>
          </w:tbl>
          <w:p w:rsidR="00D76694" w:rsidRPr="000F3CCA" w:rsidRDefault="00D76694" w:rsidP="00D76694">
            <w:pPr>
              <w:adjustRightInd w:val="0"/>
              <w:snapToGrid w:val="0"/>
              <w:spacing w:afterLines="30" w:after="108" w:line="400" w:lineRule="exact"/>
              <w:jc w:val="both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lastRenderedPageBreak/>
              <w:t>課時計算依據：</w:t>
            </w:r>
            <w:r w:rsidRPr="000F3CCA">
              <w:rPr>
                <w:b/>
                <w:color w:val="000000" w:themeColor="text1"/>
                <w:sz w:val="24"/>
                <w:szCs w:val="24"/>
                <w:u w:val="none"/>
              </w:rPr>
              <w:t>【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行政院及所屬機關學校推動公務人員終身學習實施要點</w:t>
            </w:r>
            <w:r w:rsidRPr="000F3CCA">
              <w:rPr>
                <w:b/>
                <w:color w:val="000000" w:themeColor="text1"/>
                <w:sz w:val="24"/>
                <w:szCs w:val="24"/>
                <w:u w:val="none"/>
              </w:rPr>
              <w:t>】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（行政院九十六年六月五日院授人考字第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0960062213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號函修正）第六點：「時數之計算以小時為單位者，滿五十分鐘得以一小時計算，連續學習九十分鐘得以二小時計算編排課表。」</w:t>
            </w:r>
          </w:p>
          <w:p w:rsidR="00D76694" w:rsidRPr="000F3CCA" w:rsidRDefault="00D76694" w:rsidP="00D76694">
            <w:pPr>
              <w:adjustRightInd w:val="0"/>
              <w:snapToGrid w:val="0"/>
              <w:spacing w:afterLines="30" w:after="108" w:line="400" w:lineRule="exact"/>
              <w:jc w:val="both"/>
              <w:rPr>
                <w:color w:val="000000" w:themeColor="text1"/>
                <w:sz w:val="24"/>
                <w:szCs w:val="24"/>
                <w:u w:val="none"/>
              </w:rPr>
            </w:pPr>
          </w:p>
          <w:tbl>
            <w:tblPr>
              <w:tblW w:w="935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977"/>
              <w:gridCol w:w="6379"/>
            </w:tblGrid>
            <w:tr w:rsidR="000F3CCA" w:rsidRPr="000F3CCA" w:rsidTr="00862BDF">
              <w:trPr>
                <w:tblHeader/>
                <w:jc w:val="center"/>
              </w:trPr>
              <w:tc>
                <w:tcPr>
                  <w:tcW w:w="93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rFonts w:ascii="標楷體" w:hAnsi="標楷體" w:cs="Arial" w:hint="eastAsia"/>
                      <w:b/>
                      <w:color w:val="000000" w:themeColor="text1"/>
                      <w:sz w:val="24"/>
                      <w:szCs w:val="24"/>
                      <w:u w:val="none"/>
                    </w:rPr>
                    <w:t>進</w:t>
                  </w:r>
                  <w:r w:rsidRPr="000F3CCA">
                    <w:rPr>
                      <w:rFonts w:hint="eastAsia"/>
                      <w:b/>
                      <w:color w:val="000000" w:themeColor="text1"/>
                      <w:sz w:val="24"/>
                      <w:szCs w:val="24"/>
                      <w:u w:val="none"/>
                    </w:rPr>
                    <w:t>階培訓課程表</w:t>
                  </w:r>
                </w:p>
              </w:tc>
            </w:tr>
            <w:tr w:rsidR="000F3CCA" w:rsidRPr="000F3CCA" w:rsidTr="00862BDF">
              <w:trPr>
                <w:tblHeader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時間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課程內容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93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jc w:val="center"/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  <w:t>第一天</w:t>
                  </w:r>
                </w:p>
              </w:tc>
            </w:tr>
            <w:tr w:rsidR="000F3CCA" w:rsidRPr="000F3CCA" w:rsidTr="00862BDF">
              <w:trPr>
                <w:trHeight w:val="1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08:40~09:00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報到</w:t>
                  </w:r>
                </w:p>
              </w:tc>
            </w:tr>
            <w:tr w:rsidR="000F3CCA" w:rsidRPr="000F3CCA" w:rsidTr="00862BDF">
              <w:trPr>
                <w:trHeight w:val="1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09:00~09:10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開幕式</w:t>
                  </w:r>
                </w:p>
              </w:tc>
            </w:tr>
            <w:tr w:rsidR="000F3CCA" w:rsidRPr="000F3CCA" w:rsidTr="00862BDF">
              <w:trPr>
                <w:trHeight w:val="1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09:10~10:50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新住民母語課程規劃的參數：講解與討論（一）</w:t>
                  </w:r>
                </w:p>
              </w:tc>
            </w:tr>
            <w:tr w:rsidR="000F3CCA" w:rsidRPr="000F3CCA" w:rsidTr="00862BDF">
              <w:trPr>
                <w:trHeight w:val="1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10:50~11:00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1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11:00~12:30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新住民母語課程規劃的參數：講解與討論（二）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12:30~13:10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午餐</w:t>
                  </w:r>
                </w:p>
              </w:tc>
            </w:tr>
            <w:tr w:rsidR="000F3CCA" w:rsidRPr="000F3CCA" w:rsidTr="00862BDF">
              <w:trPr>
                <w:trHeight w:val="1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13:10~14:40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語言特徵與新住民母語教學：講解與討論（一）</w:t>
                  </w:r>
                </w:p>
              </w:tc>
            </w:tr>
            <w:tr w:rsidR="000F3CCA" w:rsidRPr="000F3CCA" w:rsidTr="00862BDF">
              <w:trPr>
                <w:trHeight w:val="1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14:40~14:50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36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14:50~16:20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語言特徵與新住民母語教學：講解與討論（二）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93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jc w:val="center"/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  <w:t>第二天</w:t>
                  </w:r>
                </w:p>
              </w:tc>
            </w:tr>
            <w:tr w:rsidR="000F3CCA" w:rsidRPr="000F3CCA" w:rsidTr="00862BDF">
              <w:trPr>
                <w:trHeight w:val="24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09:00~10:30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新住民母語教材分析入門</w:t>
                  </w:r>
                </w:p>
              </w:tc>
            </w:tr>
            <w:tr w:rsidR="000F3CCA" w:rsidRPr="000F3CCA" w:rsidTr="00862BDF">
              <w:trPr>
                <w:trHeight w:val="24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10:30~10:40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ind w:left="214" w:hangingChars="89" w:hanging="214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24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10:40~12:10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新住民母語教材分析實作指導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12:10~12:50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午餐</w:t>
                  </w:r>
                </w:p>
              </w:tc>
            </w:tr>
            <w:tr w:rsidR="000F3CCA" w:rsidRPr="000F3CCA" w:rsidTr="00862BDF">
              <w:trPr>
                <w:trHeight w:val="4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12:50~14:20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新住民母語教材分析及補充性教材製作：實作指導（一）</w:t>
                  </w:r>
                </w:p>
              </w:tc>
            </w:tr>
            <w:tr w:rsidR="000F3CCA" w:rsidRPr="000F3CCA" w:rsidTr="00862BDF">
              <w:trPr>
                <w:trHeight w:val="4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14:20~14:30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4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14:30~16:00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新住民母語教材分析及補充性教材製作：實作指導（二）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93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jc w:val="center"/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  <w:t>第三天</w:t>
                  </w:r>
                </w:p>
              </w:tc>
            </w:tr>
            <w:tr w:rsidR="000F3CCA" w:rsidRPr="000F3CCA" w:rsidTr="00862BDF">
              <w:trPr>
                <w:trHeight w:val="4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09:00~10:30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新住民母語教學中的文化教學：非語言語（語言附加成份語、手勢語、表情語、體態語、空間語、物件語）入門</w:t>
                  </w:r>
                </w:p>
              </w:tc>
            </w:tr>
            <w:tr w:rsidR="000F3CCA" w:rsidRPr="000F3CCA" w:rsidTr="00862BDF">
              <w:trPr>
                <w:trHeight w:val="4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10:30~10:40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4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10:40~12:10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新住民母語教學中的文化教學：非語言語教學實作指導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12:10~12:50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午餐</w:t>
                  </w:r>
                </w:p>
              </w:tc>
            </w:tr>
            <w:tr w:rsidR="000F3CCA" w:rsidRPr="000F3CCA" w:rsidTr="00862BDF">
              <w:trPr>
                <w:trHeight w:val="24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12:50~14:20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ind w:left="216" w:hangingChars="90" w:hanging="216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新住民母語教學中的文化教學：言語互動行為規範入門</w:t>
                  </w:r>
                </w:p>
              </w:tc>
            </w:tr>
            <w:tr w:rsidR="000F3CCA" w:rsidRPr="000F3CCA" w:rsidTr="00862BDF">
              <w:trPr>
                <w:trHeight w:val="24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14:20~14:30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ind w:left="216" w:hangingChars="90" w:hanging="216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24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14:30~16:00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ind w:left="216" w:hangingChars="90" w:hanging="216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新住民母語教學中的文化教學：言語互動行為規範教學</w:t>
                  </w:r>
                </w:p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ind w:left="216" w:hangingChars="90" w:hanging="216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實作指導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93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jc w:val="center"/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  <w:t>第四天</w:t>
                  </w:r>
                </w:p>
              </w:tc>
            </w:tr>
            <w:tr w:rsidR="000F3CCA" w:rsidRPr="000F3CCA" w:rsidTr="00862BDF">
              <w:trPr>
                <w:trHeight w:val="24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09:00~10:30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新住民母語教學中的文化教學：國情及日常文化教學的融入</w:t>
                  </w:r>
                </w:p>
              </w:tc>
            </w:tr>
            <w:tr w:rsidR="000F3CCA" w:rsidRPr="000F3CCA" w:rsidTr="00862BDF">
              <w:trPr>
                <w:trHeight w:val="24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lastRenderedPageBreak/>
                    <w:t>10:30~10:40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24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10:40~12:10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新住民母語課程的進程設計：前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5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週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小時課程的規劃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12:10~12:50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午餐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12:50~15:50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（四課時）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新住民母語課程的進程設計：前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5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週的教學抽樣演練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93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  <w:t>第五天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09:00~10:30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筆試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10:30~10:40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10:40~12:10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口試：教學演示</w:t>
                  </w:r>
                </w:p>
              </w:tc>
            </w:tr>
          </w:tbl>
          <w:p w:rsidR="00D76694" w:rsidRPr="000F3CCA" w:rsidRDefault="00D76694" w:rsidP="00D76694">
            <w:pPr>
              <w:adjustRightInd w:val="0"/>
              <w:snapToGrid w:val="0"/>
              <w:spacing w:afterLines="30" w:after="108" w:line="400" w:lineRule="exact"/>
              <w:jc w:val="both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課時計算依據：</w:t>
            </w:r>
            <w:r w:rsidRPr="000F3CCA">
              <w:rPr>
                <w:b/>
                <w:color w:val="000000" w:themeColor="text1"/>
                <w:sz w:val="24"/>
                <w:szCs w:val="24"/>
                <w:u w:val="none"/>
              </w:rPr>
              <w:t>【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行政院及所屬機關學校推動公務人員終身學習實施要點</w:t>
            </w:r>
            <w:r w:rsidRPr="000F3CCA">
              <w:rPr>
                <w:b/>
                <w:color w:val="000000" w:themeColor="text1"/>
                <w:sz w:val="24"/>
                <w:szCs w:val="24"/>
                <w:u w:val="none"/>
              </w:rPr>
              <w:t>】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（行政院九十六年六月五日院授人考字第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0960062213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號函修正）第六點：「時數之計算以小時為單位者，滿五十分鐘得以一小時計算，連續學習九十分鐘得以二小時計算編排課表。」</w:t>
            </w:r>
          </w:p>
        </w:tc>
      </w:tr>
    </w:tbl>
    <w:p w:rsidR="007D5490" w:rsidRDefault="007D5490"/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46"/>
      </w:tblGrid>
      <w:tr w:rsidR="004C556E" w:rsidRPr="0046072C" w:rsidTr="00E77214">
        <w:trPr>
          <w:trHeight w:val="13881"/>
        </w:trPr>
        <w:tc>
          <w:tcPr>
            <w:tcW w:w="10008" w:type="dxa"/>
            <w:shd w:val="clear" w:color="auto" w:fill="auto"/>
          </w:tcPr>
          <w:p w:rsidR="004C556E" w:rsidRPr="00A10E03" w:rsidRDefault="004C556E" w:rsidP="00862BDF">
            <w:pPr>
              <w:spacing w:line="280" w:lineRule="exact"/>
              <w:jc w:val="center"/>
              <w:rPr>
                <w:b/>
                <w:sz w:val="28"/>
                <w:szCs w:val="28"/>
                <w:u w:val="none"/>
              </w:rPr>
            </w:pPr>
            <w:r w:rsidRPr="000F3CCA">
              <w:rPr>
                <w:b/>
                <w:color w:val="000000" w:themeColor="text1"/>
                <w:sz w:val="28"/>
                <w:szCs w:val="28"/>
                <w:u w:val="none"/>
              </w:rPr>
              <w:lastRenderedPageBreak/>
              <w:t>內政部移民署</w:t>
            </w:r>
            <w:r w:rsidRPr="00A10E03">
              <w:rPr>
                <w:b/>
                <w:sz w:val="28"/>
                <w:szCs w:val="28"/>
                <w:u w:val="none"/>
              </w:rPr>
              <w:t>委託輔仁大學辦理</w:t>
            </w:r>
          </w:p>
          <w:p w:rsidR="004C556E" w:rsidRPr="00A10E03" w:rsidRDefault="004C556E" w:rsidP="00862BDF">
            <w:pPr>
              <w:spacing w:line="280" w:lineRule="exact"/>
              <w:jc w:val="center"/>
              <w:rPr>
                <w:b/>
                <w:sz w:val="28"/>
                <w:szCs w:val="28"/>
                <w:u w:val="none"/>
              </w:rPr>
            </w:pPr>
            <w:r w:rsidRPr="00A10E03">
              <w:rPr>
                <w:b/>
                <w:sz w:val="28"/>
                <w:szCs w:val="28"/>
                <w:u w:val="none"/>
              </w:rPr>
              <w:t>「新住民母語教學人才培訓計畫」報名表</w:t>
            </w:r>
          </w:p>
          <w:tbl>
            <w:tblPr>
              <w:tblW w:w="103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844"/>
              <w:gridCol w:w="2277"/>
              <w:gridCol w:w="1108"/>
              <w:gridCol w:w="1151"/>
              <w:gridCol w:w="1276"/>
              <w:gridCol w:w="141"/>
              <w:gridCol w:w="2523"/>
            </w:tblGrid>
            <w:tr w:rsidR="000F3CCA" w:rsidRPr="000F3CCA" w:rsidTr="00862BDF">
              <w:trPr>
                <w:trHeight w:val="360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報名語別</w:t>
                  </w:r>
                </w:p>
              </w:tc>
              <w:tc>
                <w:tcPr>
                  <w:tcW w:w="5953" w:type="dxa"/>
                  <w:gridSpan w:val="5"/>
                  <w:shd w:val="clear" w:color="auto" w:fill="auto"/>
                </w:tcPr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越南語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 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印尼語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 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泰國語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 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柬埔寨語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 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緬甸語</w:t>
                  </w:r>
                </w:p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菲律賓語</w:t>
                  </w:r>
                  <w:r w:rsidRPr="000F3CCA">
                    <w:rPr>
                      <w:rFonts w:hint="eastAsia"/>
                      <w:color w:val="000000" w:themeColor="text1"/>
                    </w:rPr>
                    <w:t xml:space="preserve"> 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馬來西亞語</w:t>
                  </w:r>
                </w:p>
              </w:tc>
              <w:tc>
                <w:tcPr>
                  <w:tcW w:w="2523" w:type="dxa"/>
                  <w:tcBorders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widowControl/>
                    <w:spacing w:line="280" w:lineRule="exact"/>
                    <w:ind w:firstLineChars="300" w:firstLine="720"/>
                    <w:jc w:val="both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浮貼線</w:t>
                  </w:r>
                </w:p>
              </w:tc>
            </w:tr>
            <w:tr w:rsidR="000F3CCA" w:rsidRPr="000F3CCA" w:rsidTr="00862BDF">
              <w:trPr>
                <w:cantSplit/>
                <w:trHeight w:val="597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姓名</w:t>
                  </w:r>
                </w:p>
              </w:tc>
              <w:tc>
                <w:tcPr>
                  <w:tcW w:w="2277" w:type="dxa"/>
                  <w:shd w:val="clear" w:color="auto" w:fill="auto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08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性別</w:t>
                  </w:r>
                </w:p>
              </w:tc>
              <w:tc>
                <w:tcPr>
                  <w:tcW w:w="2568" w:type="dxa"/>
                  <w:gridSpan w:val="3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both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男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女</w:t>
                  </w:r>
                </w:p>
              </w:tc>
              <w:tc>
                <w:tcPr>
                  <w:tcW w:w="2523" w:type="dxa"/>
                  <w:vMerge w:val="restart"/>
                  <w:tcBorders>
                    <w:top w:val="dotted" w:sz="4" w:space="0" w:color="auto"/>
                  </w:tcBorders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widowControl/>
                    <w:spacing w:line="280" w:lineRule="exact"/>
                    <w:ind w:left="257" w:hangingChars="107" w:hanging="257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1.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黏貼一張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2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吋脫帽照片，另浮貼一張相片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結業證書用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。</w:t>
                  </w:r>
                </w:p>
                <w:p w:rsidR="004C556E" w:rsidRPr="000F3CCA" w:rsidRDefault="004C556E" w:rsidP="00862BDF">
                  <w:pPr>
                    <w:spacing w:line="280" w:lineRule="exact"/>
                    <w:ind w:left="257" w:hangingChars="107" w:hanging="257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2.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兩張照片須相同，照片背面請註明姓名。</w:t>
                  </w:r>
                </w:p>
              </w:tc>
            </w:tr>
            <w:tr w:rsidR="000F3CCA" w:rsidRPr="000F3CCA" w:rsidTr="00862BDF">
              <w:trPr>
                <w:cantSplit/>
                <w:trHeight w:val="561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英文姓名</w:t>
                  </w:r>
                </w:p>
              </w:tc>
              <w:tc>
                <w:tcPr>
                  <w:tcW w:w="5953" w:type="dxa"/>
                  <w:gridSpan w:val="5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righ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     (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需與護照相同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)</w:t>
                  </w:r>
                </w:p>
              </w:tc>
              <w:tc>
                <w:tcPr>
                  <w:tcW w:w="2523" w:type="dxa"/>
                  <w:vMerge/>
                  <w:shd w:val="clear" w:color="auto" w:fill="auto"/>
                </w:tcPr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</w:p>
              </w:tc>
            </w:tr>
            <w:tr w:rsidR="000F3CCA" w:rsidRPr="000F3CCA" w:rsidTr="00862BDF">
              <w:trPr>
                <w:cantSplit/>
                <w:trHeight w:val="885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身分證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/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護照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/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居留證號碼</w:t>
                  </w:r>
                </w:p>
              </w:tc>
              <w:tc>
                <w:tcPr>
                  <w:tcW w:w="2277" w:type="dxa"/>
                  <w:shd w:val="clear" w:color="auto" w:fill="auto"/>
                </w:tcPr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08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出生</w:t>
                  </w:r>
                </w:p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日期</w:t>
                  </w:r>
                </w:p>
              </w:tc>
              <w:tc>
                <w:tcPr>
                  <w:tcW w:w="2568" w:type="dxa"/>
                  <w:gridSpan w:val="3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19___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年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   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月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   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日</w:t>
                  </w:r>
                </w:p>
              </w:tc>
              <w:tc>
                <w:tcPr>
                  <w:tcW w:w="2523" w:type="dxa"/>
                  <w:vMerge/>
                  <w:shd w:val="clear" w:color="auto" w:fill="auto"/>
                </w:tcPr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</w:p>
              </w:tc>
            </w:tr>
            <w:tr w:rsidR="000F3CCA" w:rsidRPr="000F3CCA" w:rsidTr="00862BDF">
              <w:trPr>
                <w:cantSplit/>
                <w:trHeight w:val="885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學歷</w:t>
                  </w:r>
                </w:p>
              </w:tc>
              <w:tc>
                <w:tcPr>
                  <w:tcW w:w="5953" w:type="dxa"/>
                  <w:gridSpan w:val="5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both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kern w:val="0"/>
                      <w:sz w:val="24"/>
                      <w:szCs w:val="24"/>
                      <w:u w:val="none"/>
                    </w:rPr>
                    <w:t>國小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kern w:val="0"/>
                      <w:sz w:val="24"/>
                      <w:szCs w:val="24"/>
                      <w:u w:val="none"/>
                    </w:rPr>
                    <w:t>國中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kern w:val="0"/>
                      <w:sz w:val="24"/>
                      <w:szCs w:val="24"/>
                      <w:u w:val="none"/>
                    </w:rPr>
                    <w:t>高中</w:t>
                  </w:r>
                  <w:r w:rsidRPr="000F3CCA">
                    <w:rPr>
                      <w:color w:val="000000" w:themeColor="text1"/>
                      <w:kern w:val="0"/>
                      <w:sz w:val="24"/>
                      <w:szCs w:val="24"/>
                      <w:u w:val="none"/>
                    </w:rPr>
                    <w:t>/</w:t>
                  </w:r>
                  <w:r w:rsidRPr="000F3CCA">
                    <w:rPr>
                      <w:color w:val="000000" w:themeColor="text1"/>
                      <w:kern w:val="0"/>
                      <w:sz w:val="24"/>
                      <w:szCs w:val="24"/>
                      <w:u w:val="none"/>
                    </w:rPr>
                    <w:t>職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kern w:val="0"/>
                      <w:sz w:val="24"/>
                      <w:szCs w:val="24"/>
                      <w:u w:val="none"/>
                    </w:rPr>
                    <w:t>大專院校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kern w:val="0"/>
                      <w:sz w:val="24"/>
                      <w:szCs w:val="24"/>
                      <w:u w:val="none"/>
                    </w:rPr>
                    <w:t>碩士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kern w:val="0"/>
                      <w:sz w:val="24"/>
                      <w:szCs w:val="24"/>
                      <w:u w:val="none"/>
                    </w:rPr>
                    <w:t>博士</w:t>
                  </w:r>
                </w:p>
              </w:tc>
              <w:tc>
                <w:tcPr>
                  <w:tcW w:w="2523" w:type="dxa"/>
                  <w:vMerge/>
                  <w:shd w:val="clear" w:color="auto" w:fill="auto"/>
                </w:tcPr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</w:p>
              </w:tc>
            </w:tr>
            <w:tr w:rsidR="000F3CCA" w:rsidRPr="000F3CCA" w:rsidTr="00862BDF">
              <w:trPr>
                <w:trHeight w:val="490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職業</w:t>
                  </w:r>
                </w:p>
              </w:tc>
              <w:tc>
                <w:tcPr>
                  <w:tcW w:w="8476" w:type="dxa"/>
                  <w:gridSpan w:val="6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both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學生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家管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就業（服務單位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:              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）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其他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:                </w:t>
                  </w:r>
                </w:p>
              </w:tc>
            </w:tr>
            <w:tr w:rsidR="000F3CCA" w:rsidRPr="000F3CCA" w:rsidTr="00862BDF">
              <w:trPr>
                <w:trHeight w:val="1065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報名參加縣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/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市</w:t>
                  </w:r>
                </w:p>
              </w:tc>
              <w:tc>
                <w:tcPr>
                  <w:tcW w:w="8476" w:type="dxa"/>
                  <w:gridSpan w:val="6"/>
                  <w:shd w:val="clear" w:color="auto" w:fill="auto"/>
                </w:tcPr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新北市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臺北市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臺中市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臺南市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高雄市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="002A1017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桃園</w:t>
                  </w:r>
                  <w:r w:rsidR="002A1017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市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苗栗縣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南投縣</w:t>
                  </w:r>
                </w:p>
                <w:p w:rsidR="004C556E" w:rsidRPr="003A4533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花蓮縣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新竹市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新竹縣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彰化縣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雲林縣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屏東縣</w:t>
                  </w:r>
                  <w:r w:rsidR="0075572D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="0075572D" w:rsidRPr="003A4533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="0075572D" w:rsidRPr="003A4533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嘉義縣市</w:t>
                  </w:r>
                </w:p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澎湖縣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</w:p>
              </w:tc>
            </w:tr>
            <w:tr w:rsidR="000F3CCA" w:rsidRPr="000F3CCA" w:rsidTr="00862BDF">
              <w:trPr>
                <w:trHeight w:val="395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BD6CB6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報名</w:t>
                  </w:r>
                  <w:r w:rsidR="004C556E"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班別</w:t>
                  </w:r>
                </w:p>
              </w:tc>
              <w:tc>
                <w:tcPr>
                  <w:tcW w:w="8476" w:type="dxa"/>
                  <w:gridSpan w:val="6"/>
                  <w:shd w:val="clear" w:color="auto" w:fill="auto"/>
                </w:tcPr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初階班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進階班</w:t>
                  </w:r>
                </w:p>
              </w:tc>
            </w:tr>
            <w:tr w:rsidR="000F3CCA" w:rsidRPr="000F3CCA" w:rsidTr="00862BDF">
              <w:trPr>
                <w:trHeight w:val="395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報名進階班者簡附證明文件</w:t>
                  </w:r>
                </w:p>
              </w:tc>
              <w:tc>
                <w:tcPr>
                  <w:tcW w:w="8476" w:type="dxa"/>
                  <w:gridSpan w:val="6"/>
                  <w:shd w:val="clear" w:color="auto" w:fill="auto"/>
                </w:tcPr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通過本署辦理之「新住民母語教學人才培訓」取得結業證書者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參加各縣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(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市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)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政府曾辦理「新住民母語教學人才培訓」取得結業證書者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曾於國中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(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小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)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擔任新住民母語教學師資者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曾於大專院校或高中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(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職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)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擔任新住民母語教學師資者</w:t>
                  </w:r>
                </w:p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rFonts w:ascii="標楷體" w:hAnsi="標楷體" w:hint="eastAsia"/>
                      <w:color w:val="000000" w:themeColor="text1"/>
                      <w:sz w:val="24"/>
                      <w:szCs w:val="24"/>
                      <w:u w:val="none"/>
                    </w:rPr>
                    <w:t>(請將您獲得之證明文件全數檢附。)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</w:p>
              </w:tc>
            </w:tr>
            <w:tr w:rsidR="000F3CCA" w:rsidRPr="000F3CCA" w:rsidTr="00862BDF">
              <w:trPr>
                <w:trHeight w:val="720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聯絡電話</w:t>
                  </w:r>
                </w:p>
              </w:tc>
              <w:tc>
                <w:tcPr>
                  <w:tcW w:w="4536" w:type="dxa"/>
                  <w:gridSpan w:val="3"/>
                  <w:shd w:val="clear" w:color="auto" w:fill="auto"/>
                </w:tcPr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服務單位電話：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(0  )                </w:t>
                  </w:r>
                </w:p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住家電話：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(0  )                              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行動電話</w:t>
                  </w:r>
                </w:p>
              </w:tc>
              <w:tc>
                <w:tcPr>
                  <w:tcW w:w="2664" w:type="dxa"/>
                  <w:gridSpan w:val="2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both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09                 </w:t>
                  </w:r>
                </w:p>
              </w:tc>
            </w:tr>
            <w:tr w:rsidR="000F3CCA" w:rsidRPr="000F3CCA" w:rsidTr="00862BDF">
              <w:trPr>
                <w:trHeight w:val="566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聯絡地址</w:t>
                  </w:r>
                </w:p>
              </w:tc>
              <w:tc>
                <w:tcPr>
                  <w:tcW w:w="8476" w:type="dxa"/>
                  <w:gridSpan w:val="6"/>
                  <w:shd w:val="clear" w:color="auto" w:fill="auto"/>
                </w:tcPr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□□□□□(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寄送證書地址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)</w:t>
                  </w:r>
                </w:p>
              </w:tc>
            </w:tr>
            <w:tr w:rsidR="000F3CCA" w:rsidRPr="000F3CCA" w:rsidTr="00862BDF">
              <w:trPr>
                <w:trHeight w:val="546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E-mail</w:t>
                  </w:r>
                </w:p>
              </w:tc>
              <w:tc>
                <w:tcPr>
                  <w:tcW w:w="8476" w:type="dxa"/>
                  <w:gridSpan w:val="6"/>
                  <w:shd w:val="clear" w:color="auto" w:fill="auto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</w:p>
              </w:tc>
            </w:tr>
            <w:tr w:rsidR="000F3CCA" w:rsidRPr="000F3CCA" w:rsidTr="00862BDF">
              <w:trPr>
                <w:trHeight w:val="568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用餐狀況</w:t>
                  </w:r>
                </w:p>
              </w:tc>
              <w:tc>
                <w:tcPr>
                  <w:tcW w:w="8476" w:type="dxa"/>
                  <w:gridSpan w:val="6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both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葷食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  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素食</w:t>
                  </w:r>
                </w:p>
              </w:tc>
            </w:tr>
          </w:tbl>
          <w:p w:rsidR="004C556E" w:rsidRPr="006B7E0F" w:rsidRDefault="004C556E" w:rsidP="00862BDF">
            <w:pPr>
              <w:spacing w:line="280" w:lineRule="exact"/>
              <w:rPr>
                <w:b/>
                <w:sz w:val="24"/>
                <w:szCs w:val="24"/>
              </w:rPr>
            </w:pPr>
            <w:r w:rsidRPr="006B7E0F">
              <w:rPr>
                <w:b/>
                <w:sz w:val="24"/>
                <w:szCs w:val="24"/>
                <w:u w:val="none"/>
              </w:rPr>
              <w:t>[</w:t>
            </w:r>
            <w:r w:rsidRPr="006B7E0F">
              <w:rPr>
                <w:b/>
                <w:sz w:val="24"/>
                <w:szCs w:val="24"/>
                <w:u w:val="none"/>
              </w:rPr>
              <w:t>證件影本需與報名表中提供之身分證</w:t>
            </w:r>
            <w:r w:rsidRPr="006B7E0F">
              <w:rPr>
                <w:b/>
                <w:sz w:val="24"/>
                <w:szCs w:val="24"/>
                <w:u w:val="none"/>
              </w:rPr>
              <w:t>/</w:t>
            </w:r>
            <w:r w:rsidRPr="006B7E0F">
              <w:rPr>
                <w:b/>
                <w:sz w:val="24"/>
                <w:szCs w:val="24"/>
                <w:u w:val="none"/>
              </w:rPr>
              <w:t>護照</w:t>
            </w:r>
            <w:r w:rsidRPr="006B7E0F">
              <w:rPr>
                <w:b/>
                <w:sz w:val="24"/>
                <w:szCs w:val="24"/>
                <w:u w:val="none"/>
              </w:rPr>
              <w:t>/</w:t>
            </w:r>
            <w:r w:rsidRPr="006B7E0F">
              <w:rPr>
                <w:b/>
                <w:sz w:val="24"/>
                <w:szCs w:val="24"/>
                <w:u w:val="none"/>
              </w:rPr>
              <w:t>居留證號碼相同</w:t>
            </w:r>
            <w:r w:rsidRPr="006B7E0F">
              <w:rPr>
                <w:b/>
                <w:sz w:val="24"/>
                <w:szCs w:val="24"/>
                <w:u w:val="none"/>
              </w:rPr>
              <w:t>]</w:t>
            </w:r>
          </w:p>
          <w:tbl>
            <w:tblPr>
              <w:tblW w:w="10178" w:type="dxa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962"/>
              <w:gridCol w:w="5216"/>
            </w:tblGrid>
            <w:tr w:rsidR="004C556E" w:rsidRPr="006B7E0F" w:rsidTr="00E77214">
              <w:trPr>
                <w:trHeight w:val="3646"/>
              </w:trPr>
              <w:tc>
                <w:tcPr>
                  <w:tcW w:w="4962" w:type="dxa"/>
                  <w:shd w:val="clear" w:color="auto" w:fill="auto"/>
                  <w:vAlign w:val="center"/>
                </w:tcPr>
                <w:p w:rsidR="004C556E" w:rsidRPr="006B7E0F" w:rsidRDefault="004C556E" w:rsidP="00862BDF">
                  <w:pPr>
                    <w:spacing w:line="280" w:lineRule="exact"/>
                    <w:jc w:val="center"/>
                    <w:rPr>
                      <w:sz w:val="24"/>
                      <w:szCs w:val="24"/>
                      <w:u w:val="none"/>
                    </w:rPr>
                  </w:pPr>
                  <w:r w:rsidRPr="006B7E0F">
                    <w:rPr>
                      <w:sz w:val="24"/>
                      <w:szCs w:val="24"/>
                      <w:u w:val="none"/>
                    </w:rPr>
                    <w:t>證件影本正面黏貼處</w:t>
                  </w:r>
                </w:p>
                <w:p w:rsidR="004C556E" w:rsidRPr="006B7E0F" w:rsidRDefault="004C556E" w:rsidP="00862BDF">
                  <w:pPr>
                    <w:spacing w:line="280" w:lineRule="exact"/>
                    <w:jc w:val="center"/>
                    <w:rPr>
                      <w:sz w:val="24"/>
                      <w:szCs w:val="24"/>
                      <w:u w:val="none"/>
                    </w:rPr>
                  </w:pPr>
                  <w:r w:rsidRPr="006B7E0F">
                    <w:rPr>
                      <w:sz w:val="24"/>
                      <w:szCs w:val="24"/>
                      <w:u w:val="none"/>
                    </w:rPr>
                    <w:t>(</w:t>
                  </w:r>
                  <w:r w:rsidRPr="006B7E0F">
                    <w:rPr>
                      <w:sz w:val="24"/>
                      <w:szCs w:val="24"/>
                      <w:u w:val="none"/>
                    </w:rPr>
                    <w:t>身分證</w:t>
                  </w:r>
                  <w:r w:rsidRPr="006B7E0F">
                    <w:rPr>
                      <w:sz w:val="24"/>
                      <w:szCs w:val="24"/>
                      <w:u w:val="none"/>
                    </w:rPr>
                    <w:t>/</w:t>
                  </w:r>
                  <w:r w:rsidRPr="006B7E0F">
                    <w:rPr>
                      <w:sz w:val="24"/>
                      <w:szCs w:val="24"/>
                      <w:u w:val="none"/>
                    </w:rPr>
                    <w:t>護照</w:t>
                  </w:r>
                  <w:r w:rsidRPr="006B7E0F">
                    <w:rPr>
                      <w:sz w:val="24"/>
                      <w:szCs w:val="24"/>
                      <w:u w:val="none"/>
                    </w:rPr>
                    <w:t>/</w:t>
                  </w:r>
                  <w:r w:rsidRPr="006B7E0F">
                    <w:rPr>
                      <w:sz w:val="24"/>
                      <w:szCs w:val="24"/>
                      <w:u w:val="none"/>
                    </w:rPr>
                    <w:t>居留證</w:t>
                  </w:r>
                  <w:r w:rsidRPr="006B7E0F">
                    <w:rPr>
                      <w:sz w:val="24"/>
                      <w:szCs w:val="24"/>
                      <w:u w:val="none"/>
                    </w:rPr>
                    <w:t>)</w:t>
                  </w:r>
                </w:p>
              </w:tc>
              <w:tc>
                <w:tcPr>
                  <w:tcW w:w="5216" w:type="dxa"/>
                  <w:shd w:val="clear" w:color="auto" w:fill="auto"/>
                  <w:vAlign w:val="center"/>
                </w:tcPr>
                <w:p w:rsidR="004C556E" w:rsidRPr="006B7E0F" w:rsidRDefault="004C556E" w:rsidP="00862BDF">
                  <w:pPr>
                    <w:spacing w:line="280" w:lineRule="exact"/>
                    <w:jc w:val="center"/>
                    <w:rPr>
                      <w:sz w:val="24"/>
                      <w:szCs w:val="24"/>
                      <w:u w:val="none"/>
                    </w:rPr>
                  </w:pPr>
                  <w:r w:rsidRPr="006B7E0F">
                    <w:rPr>
                      <w:sz w:val="24"/>
                      <w:szCs w:val="24"/>
                      <w:u w:val="none"/>
                    </w:rPr>
                    <w:t>證件影本背面黏貼處</w:t>
                  </w:r>
                </w:p>
                <w:p w:rsidR="004C556E" w:rsidRPr="006B7E0F" w:rsidRDefault="004C556E" w:rsidP="00862BDF">
                  <w:pPr>
                    <w:spacing w:line="280" w:lineRule="exact"/>
                    <w:jc w:val="center"/>
                    <w:rPr>
                      <w:sz w:val="24"/>
                      <w:szCs w:val="24"/>
                      <w:u w:val="none"/>
                    </w:rPr>
                  </w:pPr>
                  <w:r w:rsidRPr="006B7E0F">
                    <w:rPr>
                      <w:sz w:val="24"/>
                      <w:szCs w:val="24"/>
                      <w:u w:val="none"/>
                    </w:rPr>
                    <w:t>(</w:t>
                  </w:r>
                  <w:r w:rsidRPr="006B7E0F">
                    <w:rPr>
                      <w:sz w:val="24"/>
                      <w:szCs w:val="24"/>
                      <w:u w:val="none"/>
                    </w:rPr>
                    <w:t>身分證</w:t>
                  </w:r>
                  <w:r w:rsidRPr="006B7E0F">
                    <w:rPr>
                      <w:sz w:val="24"/>
                      <w:szCs w:val="24"/>
                      <w:u w:val="none"/>
                    </w:rPr>
                    <w:t>/</w:t>
                  </w:r>
                  <w:r w:rsidRPr="006B7E0F">
                    <w:rPr>
                      <w:sz w:val="24"/>
                      <w:szCs w:val="24"/>
                      <w:u w:val="none"/>
                    </w:rPr>
                    <w:t>護照</w:t>
                  </w:r>
                  <w:r w:rsidRPr="006B7E0F">
                    <w:rPr>
                      <w:sz w:val="24"/>
                      <w:szCs w:val="24"/>
                      <w:u w:val="none"/>
                    </w:rPr>
                    <w:t>/</w:t>
                  </w:r>
                  <w:r w:rsidRPr="006B7E0F">
                    <w:rPr>
                      <w:sz w:val="24"/>
                      <w:szCs w:val="24"/>
                      <w:u w:val="none"/>
                    </w:rPr>
                    <w:t>居留證</w:t>
                  </w:r>
                  <w:r w:rsidRPr="006B7E0F">
                    <w:rPr>
                      <w:sz w:val="24"/>
                      <w:szCs w:val="24"/>
                      <w:u w:val="none"/>
                    </w:rPr>
                    <w:t>)</w:t>
                  </w:r>
                </w:p>
              </w:tc>
            </w:tr>
          </w:tbl>
          <w:p w:rsidR="004C556E" w:rsidRPr="0046072C" w:rsidRDefault="004C556E" w:rsidP="004C556E">
            <w:pPr>
              <w:adjustRightInd w:val="0"/>
              <w:snapToGrid w:val="0"/>
              <w:spacing w:afterLines="30" w:after="108" w:line="280" w:lineRule="exact"/>
              <w:jc w:val="both"/>
              <w:rPr>
                <w:sz w:val="32"/>
                <w:szCs w:val="32"/>
                <w:u w:val="none"/>
              </w:rPr>
            </w:pPr>
          </w:p>
        </w:tc>
      </w:tr>
    </w:tbl>
    <w:p w:rsidR="004C556E" w:rsidRPr="004C556E" w:rsidRDefault="004C556E"/>
    <w:sectPr w:rsidR="004C556E" w:rsidRPr="004C556E" w:rsidSect="00D76694">
      <w:footerReference w:type="default" r:id="rId10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ACB" w:rsidRDefault="00144ACB" w:rsidP="00D76694">
      <w:r>
        <w:separator/>
      </w:r>
    </w:p>
  </w:endnote>
  <w:endnote w:type="continuationSeparator" w:id="0">
    <w:p w:rsidR="00144ACB" w:rsidRDefault="00144ACB" w:rsidP="00D76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8886270"/>
      <w:docPartObj>
        <w:docPartGallery w:val="Page Numbers (Bottom of Page)"/>
        <w:docPartUnique/>
      </w:docPartObj>
    </w:sdtPr>
    <w:sdtEndPr/>
    <w:sdtContent>
      <w:p w:rsidR="00D76694" w:rsidRDefault="00D7669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06E3" w:rsidRPr="00AA06E3">
          <w:rPr>
            <w:noProof/>
            <w:lang w:val="zh-TW"/>
          </w:rPr>
          <w:t>1</w:t>
        </w:r>
        <w:r>
          <w:fldChar w:fldCharType="end"/>
        </w:r>
      </w:p>
    </w:sdtContent>
  </w:sdt>
  <w:p w:rsidR="00D76694" w:rsidRDefault="00D7669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ACB" w:rsidRDefault="00144ACB" w:rsidP="00D76694">
      <w:r>
        <w:separator/>
      </w:r>
    </w:p>
  </w:footnote>
  <w:footnote w:type="continuationSeparator" w:id="0">
    <w:p w:rsidR="00144ACB" w:rsidRDefault="00144ACB" w:rsidP="00D766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694"/>
    <w:rsid w:val="00014F84"/>
    <w:rsid w:val="000519F8"/>
    <w:rsid w:val="000F3CCA"/>
    <w:rsid w:val="00123D1E"/>
    <w:rsid w:val="00144ACB"/>
    <w:rsid w:val="0016263A"/>
    <w:rsid w:val="002A1017"/>
    <w:rsid w:val="003944DB"/>
    <w:rsid w:val="003A4533"/>
    <w:rsid w:val="004C00BE"/>
    <w:rsid w:val="004C556E"/>
    <w:rsid w:val="00597F6E"/>
    <w:rsid w:val="00626675"/>
    <w:rsid w:val="007024C8"/>
    <w:rsid w:val="007337C9"/>
    <w:rsid w:val="0075572D"/>
    <w:rsid w:val="007C3AC6"/>
    <w:rsid w:val="007D5490"/>
    <w:rsid w:val="00844913"/>
    <w:rsid w:val="00A67FC1"/>
    <w:rsid w:val="00AA06E3"/>
    <w:rsid w:val="00AE2950"/>
    <w:rsid w:val="00AF0A18"/>
    <w:rsid w:val="00B602C7"/>
    <w:rsid w:val="00BD6CB6"/>
    <w:rsid w:val="00CB4F62"/>
    <w:rsid w:val="00D76694"/>
    <w:rsid w:val="00E70CA8"/>
    <w:rsid w:val="00E77214"/>
    <w:rsid w:val="00F70481"/>
    <w:rsid w:val="00FB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694"/>
    <w:pPr>
      <w:widowControl w:val="0"/>
    </w:pPr>
    <w:rPr>
      <w:rFonts w:ascii="Times New Roman" w:eastAsia="標楷體" w:hAnsi="Times New Roman" w:cs="Times New Roman"/>
      <w:sz w:val="20"/>
      <w:szCs w:val="20"/>
      <w:u w:val="word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7669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76694"/>
    <w:pPr>
      <w:tabs>
        <w:tab w:val="center" w:pos="4153"/>
        <w:tab w:val="right" w:pos="8306"/>
      </w:tabs>
      <w:snapToGrid w:val="0"/>
    </w:pPr>
  </w:style>
  <w:style w:type="character" w:customStyle="1" w:styleId="a5">
    <w:name w:val="頁首 字元"/>
    <w:basedOn w:val="a0"/>
    <w:link w:val="a4"/>
    <w:uiPriority w:val="99"/>
    <w:rsid w:val="00D76694"/>
    <w:rPr>
      <w:rFonts w:ascii="Times New Roman" w:eastAsia="標楷體" w:hAnsi="Times New Roman" w:cs="Times New Roman"/>
      <w:sz w:val="20"/>
      <w:szCs w:val="20"/>
      <w:u w:val="words"/>
    </w:rPr>
  </w:style>
  <w:style w:type="paragraph" w:styleId="a6">
    <w:name w:val="footer"/>
    <w:basedOn w:val="a"/>
    <w:link w:val="a7"/>
    <w:uiPriority w:val="99"/>
    <w:unhideWhenUsed/>
    <w:rsid w:val="00D76694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尾 字元"/>
    <w:basedOn w:val="a0"/>
    <w:link w:val="a6"/>
    <w:uiPriority w:val="99"/>
    <w:rsid w:val="00D76694"/>
    <w:rPr>
      <w:rFonts w:ascii="Times New Roman" w:eastAsia="標楷體" w:hAnsi="Times New Roman" w:cs="Times New Roman"/>
      <w:sz w:val="20"/>
      <w:szCs w:val="20"/>
      <w:u w:val="words"/>
    </w:rPr>
  </w:style>
  <w:style w:type="paragraph" w:styleId="a8">
    <w:name w:val="Balloon Text"/>
    <w:basedOn w:val="a"/>
    <w:link w:val="a9"/>
    <w:uiPriority w:val="99"/>
    <w:semiHidden/>
    <w:unhideWhenUsed/>
    <w:rsid w:val="000519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519F8"/>
    <w:rPr>
      <w:rFonts w:asciiTheme="majorHAnsi" w:eastAsiaTheme="majorEastAsia" w:hAnsiTheme="majorHAnsi" w:cstheme="majorBidi"/>
      <w:sz w:val="18"/>
      <w:szCs w:val="18"/>
      <w:u w:val="word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694"/>
    <w:pPr>
      <w:widowControl w:val="0"/>
    </w:pPr>
    <w:rPr>
      <w:rFonts w:ascii="Times New Roman" w:eastAsia="標楷體" w:hAnsi="Times New Roman" w:cs="Times New Roman"/>
      <w:sz w:val="20"/>
      <w:szCs w:val="20"/>
      <w:u w:val="word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7669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76694"/>
    <w:pPr>
      <w:tabs>
        <w:tab w:val="center" w:pos="4153"/>
        <w:tab w:val="right" w:pos="8306"/>
      </w:tabs>
      <w:snapToGrid w:val="0"/>
    </w:pPr>
  </w:style>
  <w:style w:type="character" w:customStyle="1" w:styleId="a5">
    <w:name w:val="頁首 字元"/>
    <w:basedOn w:val="a0"/>
    <w:link w:val="a4"/>
    <w:uiPriority w:val="99"/>
    <w:rsid w:val="00D76694"/>
    <w:rPr>
      <w:rFonts w:ascii="Times New Roman" w:eastAsia="標楷體" w:hAnsi="Times New Roman" w:cs="Times New Roman"/>
      <w:sz w:val="20"/>
      <w:szCs w:val="20"/>
      <w:u w:val="words"/>
    </w:rPr>
  </w:style>
  <w:style w:type="paragraph" w:styleId="a6">
    <w:name w:val="footer"/>
    <w:basedOn w:val="a"/>
    <w:link w:val="a7"/>
    <w:uiPriority w:val="99"/>
    <w:unhideWhenUsed/>
    <w:rsid w:val="00D76694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尾 字元"/>
    <w:basedOn w:val="a0"/>
    <w:link w:val="a6"/>
    <w:uiPriority w:val="99"/>
    <w:rsid w:val="00D76694"/>
    <w:rPr>
      <w:rFonts w:ascii="Times New Roman" w:eastAsia="標楷體" w:hAnsi="Times New Roman" w:cs="Times New Roman"/>
      <w:sz w:val="20"/>
      <w:szCs w:val="20"/>
      <w:u w:val="words"/>
    </w:rPr>
  </w:style>
  <w:style w:type="paragraph" w:styleId="a8">
    <w:name w:val="Balloon Text"/>
    <w:basedOn w:val="a"/>
    <w:link w:val="a9"/>
    <w:uiPriority w:val="99"/>
    <w:semiHidden/>
    <w:unhideWhenUsed/>
    <w:rsid w:val="000519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519F8"/>
    <w:rPr>
      <w:rFonts w:asciiTheme="majorHAnsi" w:eastAsiaTheme="majorEastAsia" w:hAnsiTheme="majorHAnsi" w:cstheme="majorBidi"/>
      <w:sz w:val="18"/>
      <w:szCs w:val="18"/>
      <w:u w:val="word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2ndflcenter.tw/main.as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mmigration.gov.tw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immigration.gov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747</Words>
  <Characters>4263</Characters>
  <Application>Microsoft Office Word</Application>
  <DocSecurity>4</DocSecurity>
  <Lines>35</Lines>
  <Paragraphs>9</Paragraphs>
  <ScaleCrop>false</ScaleCrop>
  <Company/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001384</dc:creator>
  <cp:lastModifiedBy>sllee</cp:lastModifiedBy>
  <cp:revision>2</cp:revision>
  <cp:lastPrinted>2015-06-23T10:26:00Z</cp:lastPrinted>
  <dcterms:created xsi:type="dcterms:W3CDTF">2015-07-14T00:53:00Z</dcterms:created>
  <dcterms:modified xsi:type="dcterms:W3CDTF">2015-07-14T00:53:00Z</dcterms:modified>
</cp:coreProperties>
</file>