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62" w:rsidRPr="003C003A" w:rsidRDefault="00D31162" w:rsidP="003134F2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28"/>
        </w:rPr>
      </w:pPr>
      <w:r w:rsidRPr="003C003A">
        <w:rPr>
          <w:rFonts w:eastAsia="標楷體" w:hint="eastAsia"/>
          <w:b/>
          <w:sz w:val="32"/>
          <w:szCs w:val="28"/>
        </w:rPr>
        <w:t>臺北市</w:t>
      </w:r>
      <w:r w:rsidR="00C6157F">
        <w:rPr>
          <w:rFonts w:eastAsia="標楷體" w:hint="eastAsia"/>
          <w:b/>
          <w:sz w:val="32"/>
          <w:szCs w:val="28"/>
        </w:rPr>
        <w:t>松山區民族國民小學</w:t>
      </w:r>
      <w:proofErr w:type="gramStart"/>
      <w:r w:rsidR="00C42660" w:rsidRPr="003C003A">
        <w:rPr>
          <w:rFonts w:eastAsia="標楷體" w:hint="eastAsia"/>
          <w:b/>
          <w:sz w:val="32"/>
          <w:szCs w:val="28"/>
        </w:rPr>
        <w:t>10</w:t>
      </w:r>
      <w:r w:rsidR="00A642DE">
        <w:rPr>
          <w:rFonts w:eastAsia="標楷體" w:hint="eastAsia"/>
          <w:b/>
          <w:sz w:val="32"/>
          <w:szCs w:val="28"/>
        </w:rPr>
        <w:t>4</w:t>
      </w:r>
      <w:proofErr w:type="gramEnd"/>
      <w:r w:rsidRPr="003C003A">
        <w:rPr>
          <w:rFonts w:eastAsia="標楷體" w:hint="eastAsia"/>
          <w:b/>
          <w:sz w:val="32"/>
          <w:szCs w:val="28"/>
        </w:rPr>
        <w:t>年度區域性資賦優異教育方案</w:t>
      </w:r>
    </w:p>
    <w:p w:rsidR="00C63454" w:rsidRPr="003C003A" w:rsidRDefault="00D31162" w:rsidP="003134F2">
      <w:pPr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36"/>
        </w:rPr>
      </w:pPr>
      <w:r w:rsidRPr="003C003A">
        <w:rPr>
          <w:rFonts w:eastAsia="標楷體" w:hint="eastAsia"/>
          <w:b/>
          <w:sz w:val="32"/>
          <w:szCs w:val="28"/>
        </w:rPr>
        <w:t>『</w:t>
      </w:r>
      <w:bookmarkStart w:id="0" w:name="_GoBack"/>
      <w:r w:rsidR="00C6157F">
        <w:rPr>
          <w:rFonts w:eastAsia="標楷體" w:hint="eastAsia"/>
          <w:b/>
          <w:sz w:val="32"/>
          <w:szCs w:val="28"/>
        </w:rPr>
        <w:t>設計可以這樣玩</w:t>
      </w:r>
      <w:bookmarkEnd w:id="0"/>
      <w:r w:rsidRPr="003C003A">
        <w:rPr>
          <w:rFonts w:eastAsia="標楷體" w:hint="eastAsia"/>
          <w:b/>
          <w:sz w:val="32"/>
          <w:szCs w:val="28"/>
        </w:rPr>
        <w:t>』實施計劃</w:t>
      </w:r>
      <w:r w:rsidR="005A2B82" w:rsidRPr="003C003A">
        <w:rPr>
          <w:rFonts w:eastAsia="標楷體" w:hint="eastAsia"/>
          <w:b/>
          <w:sz w:val="32"/>
          <w:szCs w:val="28"/>
        </w:rPr>
        <w:t xml:space="preserve">   </w:t>
      </w:r>
      <w:r w:rsidR="005A2B82" w:rsidRPr="003C003A">
        <w:rPr>
          <w:rFonts w:eastAsia="標楷體" w:hint="eastAsia"/>
          <w:b/>
          <w:sz w:val="36"/>
        </w:rPr>
        <w:t xml:space="preserve">     </w:t>
      </w:r>
    </w:p>
    <w:p w:rsidR="00D31162" w:rsidRPr="00C63454" w:rsidRDefault="00D31162" w:rsidP="003134F2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</w:p>
    <w:p w:rsidR="00D31162" w:rsidRPr="00E573DC" w:rsidRDefault="00C6157F" w:rsidP="00E573DC">
      <w:pPr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D31162" w:rsidRPr="00E573DC">
        <w:rPr>
          <w:rFonts w:eastAsia="標楷體" w:hint="eastAsia"/>
          <w:sz w:val="26"/>
          <w:szCs w:val="26"/>
        </w:rPr>
        <w:t>臺北市</w:t>
      </w:r>
      <w:r w:rsidR="008F48E6" w:rsidRPr="00E573DC">
        <w:rPr>
          <w:rFonts w:eastAsia="標楷體" w:hint="eastAsia"/>
          <w:sz w:val="26"/>
          <w:szCs w:val="26"/>
        </w:rPr>
        <w:t>區域性</w:t>
      </w:r>
      <w:r w:rsidR="00D31162" w:rsidRPr="00E573DC">
        <w:rPr>
          <w:rFonts w:eastAsia="標楷體" w:hint="eastAsia"/>
          <w:sz w:val="26"/>
          <w:szCs w:val="26"/>
        </w:rPr>
        <w:t>資賦優異教育</w:t>
      </w:r>
      <w:r w:rsidR="008F48E6" w:rsidRPr="00E573DC">
        <w:rPr>
          <w:rFonts w:eastAsia="標楷體" w:hint="eastAsia"/>
          <w:sz w:val="26"/>
          <w:szCs w:val="26"/>
        </w:rPr>
        <w:t>方案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透過設計思考</w:t>
      </w:r>
      <w:r w:rsidRPr="00C6157F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Pr="00C6157F">
        <w:rPr>
          <w:rFonts w:ascii="Times New Roman" w:eastAsia="標楷體" w:hAnsi="Times New Roman" w:cs="Times New Roman"/>
          <w:sz w:val="26"/>
          <w:szCs w:val="26"/>
        </w:rPr>
        <w:t>Disgn</w:t>
      </w:r>
      <w:proofErr w:type="spellEnd"/>
      <w:r w:rsidRPr="00C6157F">
        <w:rPr>
          <w:rFonts w:ascii="Times New Roman" w:eastAsia="標楷體" w:hAnsi="Times New Roman" w:cs="Times New Roman"/>
          <w:sz w:val="26"/>
          <w:szCs w:val="26"/>
        </w:rPr>
        <w:t xml:space="preserve"> Thinking)</w:t>
      </w: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的概念引導，啟發學生創意與問題解決能力。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以實際藝術創作活動發展學生對於材料運用與創作的能力，進而與生活環境結合，落實美感於日常生活中。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與同儕共同討論與參與創作，發展學生美感認知、美感鑑賞與美感創作的能力。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6054A6" w:rsidP="006054A6">
      <w:pPr>
        <w:tabs>
          <w:tab w:val="left" w:pos="1840"/>
        </w:tabs>
        <w:snapToGrid w:val="0"/>
        <w:ind w:firstLineChars="150" w:firstLine="390"/>
        <w:jc w:val="both"/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Pr="00ED6E27" w:rsidRDefault="006054A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二、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C6157F">
        <w:rPr>
          <w:rFonts w:eastAsia="標楷體" w:hint="eastAsia"/>
          <w:color w:val="000000"/>
          <w:sz w:val="26"/>
          <w:szCs w:val="26"/>
        </w:rPr>
        <w:t>松山</w:t>
      </w:r>
      <w:r w:rsidR="00202815" w:rsidRPr="00ED6E27">
        <w:rPr>
          <w:rFonts w:eastAsia="標楷體" w:hint="eastAsia"/>
          <w:color w:val="000000"/>
          <w:sz w:val="26"/>
          <w:szCs w:val="26"/>
        </w:rPr>
        <w:t>區</w:t>
      </w:r>
      <w:r w:rsidR="00C6157F">
        <w:rPr>
          <w:rFonts w:eastAsia="標楷體" w:hint="eastAsia"/>
          <w:color w:val="000000"/>
          <w:sz w:val="26"/>
          <w:szCs w:val="26"/>
        </w:rPr>
        <w:t>民族</w:t>
      </w:r>
      <w:r w:rsidR="00202815" w:rsidRPr="00ED6E27">
        <w:rPr>
          <w:rFonts w:eastAsia="標楷體" w:hint="eastAsia"/>
          <w:color w:val="000000"/>
          <w:sz w:val="26"/>
          <w:szCs w:val="26"/>
        </w:rPr>
        <w:t>國民小學</w:t>
      </w:r>
    </w:p>
    <w:p w:rsidR="00E11603" w:rsidRDefault="00D31162" w:rsidP="00E11603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肆、參加對象</w:t>
      </w:r>
      <w:r w:rsidR="00E11603">
        <w:rPr>
          <w:rFonts w:eastAsia="標楷體" w:hint="eastAsia"/>
          <w:b/>
          <w:sz w:val="28"/>
        </w:rPr>
        <w:t>、報名</w:t>
      </w:r>
      <w:r w:rsidR="00006ED0">
        <w:rPr>
          <w:rFonts w:eastAsia="標楷體" w:hint="eastAsia"/>
          <w:b/>
          <w:sz w:val="28"/>
        </w:rPr>
        <w:t>及錄取標準</w:t>
      </w:r>
      <w:r>
        <w:rPr>
          <w:rFonts w:eastAsia="標楷體" w:hint="eastAsia"/>
          <w:b/>
          <w:sz w:val="28"/>
        </w:rPr>
        <w:t>：</w:t>
      </w:r>
    </w:p>
    <w:p w:rsidR="000B280C" w:rsidRPr="000315CC" w:rsidRDefault="006054A6" w:rsidP="000B280C">
      <w:p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proofErr w:type="gramStart"/>
      <w:r>
        <w:rPr>
          <w:rFonts w:eastAsia="標楷體" w:hint="eastAsia"/>
          <w:sz w:val="26"/>
          <w:szCs w:val="26"/>
        </w:rPr>
        <w:t>ㄧ</w:t>
      </w:r>
      <w:proofErr w:type="gramEnd"/>
      <w:r>
        <w:rPr>
          <w:rFonts w:eastAsia="標楷體" w:hint="eastAsia"/>
          <w:sz w:val="26"/>
          <w:szCs w:val="26"/>
        </w:rPr>
        <w:t>、</w:t>
      </w:r>
      <w:r w:rsidR="000B280C" w:rsidRPr="000315CC">
        <w:rPr>
          <w:rFonts w:eastAsia="標楷體" w:hint="eastAsia"/>
          <w:sz w:val="26"/>
          <w:szCs w:val="26"/>
        </w:rPr>
        <w:t>參加對象</w:t>
      </w:r>
    </w:p>
    <w:p w:rsidR="000B280C" w:rsidRPr="000315CC" w:rsidRDefault="00C6157F" w:rsidP="000B280C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  </w:t>
      </w:r>
      <w:r w:rsidR="006054A6">
        <w:rPr>
          <w:rFonts w:eastAsia="標楷體" w:hint="eastAsia"/>
          <w:bCs/>
          <w:sz w:val="26"/>
          <w:szCs w:val="26"/>
        </w:rPr>
        <w:t xml:space="preserve"> </w:t>
      </w:r>
      <w:r>
        <w:rPr>
          <w:rFonts w:eastAsia="標楷體" w:hint="eastAsia"/>
          <w:bCs/>
          <w:sz w:val="26"/>
          <w:szCs w:val="26"/>
        </w:rPr>
        <w:t>臺</w:t>
      </w:r>
      <w:r w:rsidR="000B280C" w:rsidRPr="000315CC">
        <w:rPr>
          <w:rFonts w:eastAsia="標楷體" w:hint="eastAsia"/>
          <w:bCs/>
          <w:sz w:val="26"/>
          <w:szCs w:val="26"/>
        </w:rPr>
        <w:t>北市公私立國小</w:t>
      </w:r>
      <w:r>
        <w:rPr>
          <w:rFonts w:eastAsia="標楷體" w:hint="eastAsia"/>
          <w:bCs/>
          <w:sz w:val="26"/>
          <w:szCs w:val="26"/>
        </w:rPr>
        <w:t>四</w:t>
      </w:r>
      <w:r>
        <w:rPr>
          <w:rFonts w:eastAsia="標楷體" w:hint="eastAsia"/>
          <w:bCs/>
          <w:sz w:val="26"/>
          <w:szCs w:val="26"/>
        </w:rPr>
        <w:t>~</w:t>
      </w:r>
      <w:r w:rsidR="000B280C" w:rsidRPr="000315CC">
        <w:rPr>
          <w:rFonts w:eastAsia="標楷體" w:hint="eastAsia"/>
          <w:bCs/>
          <w:sz w:val="26"/>
          <w:szCs w:val="26"/>
        </w:rPr>
        <w:t>六年級</w:t>
      </w:r>
      <w:r w:rsidR="000315CC" w:rsidRPr="000315CC">
        <w:rPr>
          <w:rFonts w:eastAsia="標楷體" w:hint="eastAsia"/>
          <w:bCs/>
          <w:sz w:val="26"/>
          <w:szCs w:val="26"/>
        </w:rPr>
        <w:t>學</w:t>
      </w:r>
      <w:r w:rsidR="000B280C" w:rsidRPr="000315CC">
        <w:rPr>
          <w:rFonts w:eastAsia="標楷體" w:hint="eastAsia"/>
          <w:bCs/>
          <w:sz w:val="26"/>
          <w:szCs w:val="26"/>
        </w:rPr>
        <w:t>生</w:t>
      </w:r>
      <w:r w:rsidR="000B280C" w:rsidRPr="000315CC">
        <w:rPr>
          <w:rFonts w:eastAsia="標楷體" w:hint="eastAsia"/>
          <w:bCs/>
          <w:sz w:val="26"/>
          <w:szCs w:val="26"/>
        </w:rPr>
        <w:t>(</w:t>
      </w:r>
      <w:r w:rsidR="000B280C" w:rsidRPr="000315CC">
        <w:rPr>
          <w:rFonts w:eastAsia="標楷體" w:hint="eastAsia"/>
          <w:bCs/>
          <w:sz w:val="26"/>
          <w:szCs w:val="26"/>
        </w:rPr>
        <w:t>包含四升五、五升六及六年級畢業生</w:t>
      </w:r>
      <w:r w:rsidR="000B280C" w:rsidRPr="000315CC">
        <w:rPr>
          <w:rFonts w:eastAsia="標楷體" w:hint="eastAsia"/>
          <w:bCs/>
          <w:sz w:val="26"/>
          <w:szCs w:val="26"/>
        </w:rPr>
        <w:t>)</w:t>
      </w:r>
      <w:r w:rsidR="000B280C" w:rsidRPr="000315CC">
        <w:rPr>
          <w:rFonts w:eastAsia="標楷體" w:hint="eastAsia"/>
          <w:bCs/>
          <w:sz w:val="26"/>
          <w:szCs w:val="26"/>
        </w:rPr>
        <w:t>。</w:t>
      </w:r>
      <w:r w:rsidR="000B280C" w:rsidRPr="000315CC">
        <w:rPr>
          <w:rFonts w:eastAsia="標楷體" w:hint="eastAsia"/>
          <w:bCs/>
          <w:sz w:val="26"/>
          <w:szCs w:val="26"/>
        </w:rPr>
        <w:t xml:space="preserve"> </w:t>
      </w:r>
    </w:p>
    <w:p w:rsidR="00C47F28" w:rsidRPr="00ED6E27" w:rsidRDefault="006054A6" w:rsidP="00C47F28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二、</w:t>
      </w:r>
      <w:r w:rsidR="00C47F28" w:rsidRPr="00ED6E27">
        <w:rPr>
          <w:rFonts w:eastAsia="標楷體" w:hint="eastAsia"/>
          <w:color w:val="000000"/>
          <w:sz w:val="26"/>
          <w:szCs w:val="26"/>
        </w:rPr>
        <w:t>報名資格</w:t>
      </w:r>
    </w:p>
    <w:p w:rsidR="00C47F28" w:rsidRPr="00ED6E27" w:rsidRDefault="00C6157F" w:rsidP="00C47F28">
      <w:pPr>
        <w:tabs>
          <w:tab w:val="left" w:pos="1840"/>
        </w:tabs>
        <w:snapToGrid w:val="0"/>
        <w:ind w:leftChars="100" w:left="500" w:hangingChars="100" w:hanging="26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="006054A6">
        <w:rPr>
          <w:rFonts w:eastAsia="標楷體" w:hint="eastAsia"/>
          <w:color w:val="000000"/>
          <w:sz w:val="26"/>
          <w:szCs w:val="26"/>
        </w:rPr>
        <w:t xml:space="preserve"> </w:t>
      </w:r>
      <w:r w:rsidR="00C47F28" w:rsidRPr="00ED6E27">
        <w:rPr>
          <w:rFonts w:eastAsia="標楷體" w:hint="eastAsia"/>
          <w:color w:val="000000"/>
          <w:sz w:val="26"/>
          <w:szCs w:val="26"/>
        </w:rPr>
        <w:t>符合下列任一項報名資格者：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Pr="006054A6">
        <w:rPr>
          <w:rFonts w:eastAsia="標楷體" w:hint="eastAsia"/>
          <w:color w:val="000000"/>
          <w:sz w:val="26"/>
          <w:szCs w:val="26"/>
        </w:rPr>
        <w:t>(</w:t>
      </w:r>
      <w:proofErr w:type="gramStart"/>
      <w:r w:rsidRPr="006054A6">
        <w:rPr>
          <w:rFonts w:eastAsia="標楷體" w:hint="eastAsia"/>
          <w:color w:val="000000"/>
          <w:sz w:val="26"/>
          <w:szCs w:val="26"/>
        </w:rPr>
        <w:t>ㄧ</w:t>
      </w:r>
      <w:proofErr w:type="gramEnd"/>
      <w:r w:rsidRPr="006054A6"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經鑑定為</w:t>
      </w:r>
      <w:proofErr w:type="gramStart"/>
      <w:r w:rsidR="00C6157F" w:rsidRPr="006054A6">
        <w:rPr>
          <w:rFonts w:eastAsia="標楷體" w:hint="eastAsia"/>
          <w:color w:val="000000"/>
          <w:sz w:val="26"/>
          <w:szCs w:val="26"/>
        </w:rPr>
        <w:t>藝才資優</w:t>
      </w:r>
      <w:proofErr w:type="gramEnd"/>
      <w:r w:rsidR="00C6157F" w:rsidRPr="006054A6">
        <w:rPr>
          <w:rFonts w:eastAsia="標楷體" w:hint="eastAsia"/>
          <w:color w:val="000000"/>
          <w:sz w:val="26"/>
          <w:szCs w:val="26"/>
        </w:rPr>
        <w:t>美術類四</w:t>
      </w:r>
      <w:r w:rsidR="00C6157F" w:rsidRPr="006054A6">
        <w:rPr>
          <w:rFonts w:eastAsia="標楷體" w:hint="eastAsia"/>
          <w:color w:val="000000"/>
          <w:sz w:val="26"/>
          <w:szCs w:val="26"/>
        </w:rPr>
        <w:t>~</w:t>
      </w:r>
      <w:r w:rsidR="00C6157F" w:rsidRPr="006054A6">
        <w:rPr>
          <w:rFonts w:eastAsia="標楷體" w:hint="eastAsia"/>
          <w:color w:val="000000"/>
          <w:sz w:val="26"/>
          <w:szCs w:val="26"/>
        </w:rPr>
        <w:t>六年級之學生。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(</w:t>
      </w:r>
      <w:r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凡臺北市公私立國小四</w:t>
      </w:r>
      <w:r w:rsidR="00C6157F" w:rsidRPr="006054A6">
        <w:rPr>
          <w:rFonts w:eastAsia="標楷體" w:hint="eastAsia"/>
          <w:color w:val="000000"/>
          <w:sz w:val="26"/>
          <w:szCs w:val="26"/>
        </w:rPr>
        <w:t>~</w:t>
      </w:r>
      <w:r w:rsidR="00C6157F" w:rsidRPr="006054A6">
        <w:rPr>
          <w:rFonts w:eastAsia="標楷體" w:hint="eastAsia"/>
          <w:color w:val="000000"/>
          <w:sz w:val="26"/>
          <w:szCs w:val="26"/>
        </w:rPr>
        <w:t>六年級美術班學生。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藝術與人文領域成績優秀之四</w:t>
      </w:r>
      <w:r w:rsidR="00C6157F" w:rsidRPr="006054A6">
        <w:rPr>
          <w:rFonts w:eastAsia="標楷體" w:hint="eastAsia"/>
          <w:color w:val="000000"/>
          <w:sz w:val="26"/>
          <w:szCs w:val="26"/>
        </w:rPr>
        <w:t>~</w:t>
      </w:r>
      <w:r w:rsidR="00C6157F" w:rsidRPr="006054A6">
        <w:rPr>
          <w:rFonts w:eastAsia="標楷體" w:hint="eastAsia"/>
          <w:color w:val="000000"/>
          <w:sz w:val="26"/>
          <w:szCs w:val="26"/>
        </w:rPr>
        <w:t>六年級學生，需檢附以下證明。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</w:t>
      </w:r>
      <w:r w:rsidRPr="006054A6">
        <w:rPr>
          <w:rFonts w:eastAsia="標楷體" w:hint="eastAsia"/>
          <w:color w:val="000000"/>
          <w:sz w:val="26"/>
          <w:szCs w:val="26"/>
        </w:rPr>
        <w:t>1.</w:t>
      </w:r>
      <w:r w:rsidR="00C6157F" w:rsidRPr="006054A6">
        <w:rPr>
          <w:rFonts w:eastAsia="標楷體" w:hint="eastAsia"/>
          <w:color w:val="000000"/>
          <w:sz w:val="26"/>
          <w:szCs w:val="26"/>
        </w:rPr>
        <w:t>最近一學期成績單證明影本。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</w:t>
      </w:r>
      <w:r w:rsidRPr="006054A6">
        <w:rPr>
          <w:rFonts w:eastAsia="標楷體" w:hint="eastAsia"/>
          <w:color w:val="000000"/>
          <w:sz w:val="26"/>
          <w:szCs w:val="26"/>
        </w:rPr>
        <w:t>2.</w:t>
      </w:r>
      <w:r w:rsidR="00C6157F" w:rsidRPr="006054A6">
        <w:rPr>
          <w:rFonts w:eastAsia="標楷體" w:hint="eastAsia"/>
          <w:color w:val="000000"/>
          <w:sz w:val="26"/>
          <w:szCs w:val="26"/>
        </w:rPr>
        <w:t>美術相關獎狀影本。</w:t>
      </w:r>
    </w:p>
    <w:p w:rsidR="00C47F28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</w:t>
      </w:r>
      <w:r w:rsidRPr="006054A6">
        <w:rPr>
          <w:rFonts w:eastAsia="標楷體" w:hint="eastAsia"/>
          <w:color w:val="000000"/>
          <w:sz w:val="26"/>
          <w:szCs w:val="26"/>
        </w:rPr>
        <w:t>3.</w:t>
      </w:r>
      <w:r w:rsidR="00C6157F" w:rsidRPr="006054A6">
        <w:rPr>
          <w:rFonts w:eastAsia="標楷體" w:hint="eastAsia"/>
          <w:color w:val="000000"/>
          <w:sz w:val="26"/>
          <w:szCs w:val="26"/>
        </w:rPr>
        <w:t>教師推薦函</w:t>
      </w:r>
      <w:r w:rsidR="001A3E06" w:rsidRPr="006054A6">
        <w:rPr>
          <w:rFonts w:eastAsia="標楷體" w:hint="eastAsia"/>
          <w:color w:val="000000"/>
          <w:sz w:val="26"/>
          <w:szCs w:val="26"/>
        </w:rPr>
        <w:t>(</w:t>
      </w:r>
      <w:r w:rsidR="00FF17DF">
        <w:rPr>
          <w:rFonts w:eastAsia="標楷體" w:hint="eastAsia"/>
          <w:color w:val="000000"/>
          <w:sz w:val="26"/>
          <w:szCs w:val="26"/>
        </w:rPr>
        <w:t>請填寫於</w:t>
      </w:r>
      <w:r w:rsidR="00996110">
        <w:rPr>
          <w:rFonts w:eastAsia="標楷體" w:hint="eastAsia"/>
          <w:color w:val="000000"/>
          <w:sz w:val="26"/>
          <w:szCs w:val="26"/>
        </w:rPr>
        <w:t>附件</w:t>
      </w:r>
      <w:proofErr w:type="gramStart"/>
      <w:r w:rsidR="00996110">
        <w:rPr>
          <w:rFonts w:eastAsia="標楷體" w:hint="eastAsia"/>
          <w:color w:val="000000"/>
          <w:sz w:val="26"/>
          <w:szCs w:val="26"/>
        </w:rPr>
        <w:t>ㄧ</w:t>
      </w:r>
      <w:proofErr w:type="gramEnd"/>
      <w:r w:rsidR="00996110">
        <w:rPr>
          <w:rFonts w:ascii="新細明體" w:hAnsi="新細明體" w:hint="eastAsia"/>
          <w:color w:val="000000"/>
          <w:sz w:val="26"/>
          <w:szCs w:val="26"/>
        </w:rPr>
        <w:t>：</w:t>
      </w:r>
      <w:r w:rsidR="00FF17DF">
        <w:rPr>
          <w:rFonts w:eastAsia="標楷體" w:hint="eastAsia"/>
          <w:color w:val="000000"/>
          <w:sz w:val="26"/>
          <w:szCs w:val="26"/>
        </w:rPr>
        <w:t>報名表</w:t>
      </w:r>
      <w:r w:rsidR="001A3E06" w:rsidRPr="006054A6"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。</w:t>
      </w:r>
    </w:p>
    <w:p w:rsidR="00C6157F" w:rsidRPr="00E26F21" w:rsidRDefault="006054A6" w:rsidP="00C6157F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三、</w:t>
      </w:r>
      <w:r w:rsidR="00231FAA">
        <w:rPr>
          <w:rFonts w:eastAsia="標楷體" w:hint="eastAsia"/>
          <w:sz w:val="28"/>
          <w:szCs w:val="28"/>
        </w:rPr>
        <w:t>錄取</w:t>
      </w:r>
      <w:r w:rsidR="00C6157F" w:rsidRPr="00E26F21">
        <w:rPr>
          <w:rFonts w:eastAsia="標楷體" w:hint="eastAsia"/>
          <w:sz w:val="28"/>
          <w:szCs w:val="28"/>
        </w:rPr>
        <w:t>標準：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(</w:t>
      </w: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錄取比例：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1.</w:t>
      </w:r>
      <w:proofErr w:type="gramStart"/>
      <w:r w:rsidR="00C6157F" w:rsidRPr="006054A6">
        <w:rPr>
          <w:rFonts w:eastAsia="標楷體" w:hint="eastAsia"/>
          <w:color w:val="000000"/>
          <w:sz w:val="26"/>
          <w:szCs w:val="26"/>
        </w:rPr>
        <w:t>藝才資優</w:t>
      </w:r>
      <w:proofErr w:type="gramEnd"/>
      <w:r w:rsidR="00976B40">
        <w:rPr>
          <w:rFonts w:eastAsia="標楷體" w:hint="eastAsia"/>
          <w:color w:val="000000"/>
          <w:sz w:val="26"/>
          <w:szCs w:val="26"/>
        </w:rPr>
        <w:t>美術</w:t>
      </w:r>
      <w:r w:rsidR="00C6157F" w:rsidRPr="006054A6">
        <w:rPr>
          <w:rFonts w:eastAsia="標楷體" w:hint="eastAsia"/>
          <w:color w:val="000000"/>
          <w:sz w:val="26"/>
          <w:szCs w:val="26"/>
        </w:rPr>
        <w:t>類：四</w:t>
      </w:r>
      <w:r w:rsidR="00C6157F" w:rsidRPr="006054A6">
        <w:rPr>
          <w:rFonts w:eastAsia="標楷體" w:hint="eastAsia"/>
          <w:color w:val="000000"/>
          <w:sz w:val="26"/>
          <w:szCs w:val="26"/>
        </w:rPr>
        <w:t>~</w:t>
      </w:r>
      <w:r w:rsidR="00C6157F" w:rsidRPr="006054A6">
        <w:rPr>
          <w:rFonts w:eastAsia="標楷體" w:hint="eastAsia"/>
          <w:color w:val="000000"/>
          <w:sz w:val="26"/>
          <w:szCs w:val="26"/>
        </w:rPr>
        <w:t>六年級，共錄取</w:t>
      </w:r>
      <w:r w:rsidR="00C6157F" w:rsidRPr="006054A6">
        <w:rPr>
          <w:rFonts w:eastAsia="標楷體" w:hint="eastAsia"/>
          <w:color w:val="000000"/>
          <w:sz w:val="26"/>
          <w:szCs w:val="26"/>
        </w:rPr>
        <w:t>12</w:t>
      </w:r>
      <w:r w:rsidR="00C6157F" w:rsidRPr="006054A6">
        <w:rPr>
          <w:rFonts w:eastAsia="標楷體" w:hint="eastAsia"/>
          <w:color w:val="000000"/>
          <w:sz w:val="26"/>
          <w:szCs w:val="26"/>
        </w:rPr>
        <w:t>名。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2.</w:t>
      </w:r>
      <w:proofErr w:type="gramStart"/>
      <w:r w:rsidR="00C6157F" w:rsidRPr="006054A6">
        <w:rPr>
          <w:rFonts w:eastAsia="標楷體" w:hint="eastAsia"/>
          <w:color w:val="000000"/>
          <w:sz w:val="26"/>
          <w:szCs w:val="26"/>
        </w:rPr>
        <w:t>美術班</w:t>
      </w:r>
      <w:r w:rsidR="00976B40">
        <w:rPr>
          <w:rFonts w:eastAsia="標楷體" w:hint="eastAsia"/>
          <w:color w:val="000000"/>
          <w:sz w:val="26"/>
          <w:szCs w:val="26"/>
        </w:rPr>
        <w:t>類</w:t>
      </w:r>
      <w:proofErr w:type="gramEnd"/>
      <w:r w:rsidR="00C6157F" w:rsidRPr="006054A6">
        <w:rPr>
          <w:rFonts w:eastAsia="標楷體" w:hint="eastAsia"/>
          <w:color w:val="000000"/>
          <w:sz w:val="26"/>
          <w:szCs w:val="26"/>
        </w:rPr>
        <w:t>：</w:t>
      </w:r>
      <w:proofErr w:type="gramStart"/>
      <w:r w:rsidR="00C6157F" w:rsidRPr="006054A6">
        <w:rPr>
          <w:rFonts w:eastAsia="標楷體" w:hint="eastAsia"/>
          <w:color w:val="000000"/>
          <w:sz w:val="26"/>
          <w:szCs w:val="26"/>
        </w:rPr>
        <w:t>每年級</w:t>
      </w:r>
      <w:proofErr w:type="gramEnd"/>
      <w:r w:rsidR="00C6157F" w:rsidRPr="006054A6">
        <w:rPr>
          <w:rFonts w:eastAsia="標楷體" w:hint="eastAsia"/>
          <w:color w:val="000000"/>
          <w:sz w:val="26"/>
          <w:szCs w:val="26"/>
        </w:rPr>
        <w:t>各錄取</w:t>
      </w:r>
      <w:r w:rsidR="00C6157F" w:rsidRPr="006054A6">
        <w:rPr>
          <w:rFonts w:eastAsia="標楷體" w:hint="eastAsia"/>
          <w:color w:val="000000"/>
          <w:sz w:val="26"/>
          <w:szCs w:val="26"/>
        </w:rPr>
        <w:t>3</w:t>
      </w:r>
      <w:r w:rsidR="00C6157F" w:rsidRPr="006054A6">
        <w:rPr>
          <w:rFonts w:eastAsia="標楷體" w:hint="eastAsia"/>
          <w:color w:val="000000"/>
          <w:sz w:val="26"/>
          <w:szCs w:val="26"/>
        </w:rPr>
        <w:t>名，共</w:t>
      </w:r>
      <w:r w:rsidR="00C6157F" w:rsidRPr="006054A6">
        <w:rPr>
          <w:rFonts w:eastAsia="標楷體" w:hint="eastAsia"/>
          <w:color w:val="000000"/>
          <w:sz w:val="26"/>
          <w:szCs w:val="26"/>
        </w:rPr>
        <w:t>9</w:t>
      </w:r>
      <w:r w:rsidR="00C6157F" w:rsidRPr="006054A6">
        <w:rPr>
          <w:rFonts w:eastAsia="標楷體" w:hint="eastAsia"/>
          <w:color w:val="000000"/>
          <w:sz w:val="26"/>
          <w:szCs w:val="26"/>
        </w:rPr>
        <w:t>名。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3.</w:t>
      </w:r>
      <w:r w:rsidR="00C6157F" w:rsidRPr="006054A6">
        <w:rPr>
          <w:rFonts w:eastAsia="標楷體" w:hint="eastAsia"/>
          <w:color w:val="000000"/>
          <w:sz w:val="26"/>
          <w:szCs w:val="26"/>
        </w:rPr>
        <w:t>成績優秀類：</w:t>
      </w:r>
      <w:proofErr w:type="gramStart"/>
      <w:r w:rsidR="00C6157F" w:rsidRPr="006054A6">
        <w:rPr>
          <w:rFonts w:eastAsia="標楷體" w:hint="eastAsia"/>
          <w:color w:val="000000"/>
          <w:sz w:val="26"/>
          <w:szCs w:val="26"/>
        </w:rPr>
        <w:t>每年級</w:t>
      </w:r>
      <w:proofErr w:type="gramEnd"/>
      <w:r w:rsidR="00C6157F" w:rsidRPr="006054A6">
        <w:rPr>
          <w:rFonts w:eastAsia="標楷體" w:hint="eastAsia"/>
          <w:color w:val="000000"/>
          <w:sz w:val="26"/>
          <w:szCs w:val="26"/>
        </w:rPr>
        <w:t>各錄取</w:t>
      </w:r>
      <w:r w:rsidR="00C6157F" w:rsidRPr="006054A6">
        <w:rPr>
          <w:rFonts w:eastAsia="標楷體" w:hint="eastAsia"/>
          <w:color w:val="000000"/>
          <w:sz w:val="26"/>
          <w:szCs w:val="26"/>
        </w:rPr>
        <w:t>3</w:t>
      </w:r>
      <w:r w:rsidR="00C6157F" w:rsidRPr="006054A6">
        <w:rPr>
          <w:rFonts w:eastAsia="標楷體" w:hint="eastAsia"/>
          <w:color w:val="000000"/>
          <w:sz w:val="26"/>
          <w:szCs w:val="26"/>
        </w:rPr>
        <w:t>名，共</w:t>
      </w:r>
      <w:r w:rsidR="00C6157F" w:rsidRPr="006054A6">
        <w:rPr>
          <w:rFonts w:eastAsia="標楷體" w:hint="eastAsia"/>
          <w:color w:val="000000"/>
          <w:sz w:val="26"/>
          <w:szCs w:val="26"/>
        </w:rPr>
        <w:t>9</w:t>
      </w:r>
      <w:r w:rsidR="00C6157F" w:rsidRPr="006054A6">
        <w:rPr>
          <w:rFonts w:eastAsia="標楷體" w:hint="eastAsia"/>
          <w:color w:val="000000"/>
          <w:sz w:val="26"/>
          <w:szCs w:val="26"/>
        </w:rPr>
        <w:t>名，檢附資料邀請領域專家學者進行書面審查。</w:t>
      </w:r>
    </w:p>
    <w:p w:rsidR="00C6157F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(</w:t>
      </w:r>
      <w:r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錄取順序：</w:t>
      </w:r>
    </w:p>
    <w:p w:rsidR="00C6157F" w:rsidRDefault="00C6157F" w:rsidP="00C6157F">
      <w:pPr>
        <w:pStyle w:val="aa"/>
        <w:autoSpaceDE w:val="0"/>
        <w:autoSpaceDN w:val="0"/>
        <w:adjustRightInd w:val="0"/>
        <w:spacing w:line="320" w:lineRule="exact"/>
        <w:ind w:leftChars="0" w:left="905"/>
        <w:rPr>
          <w:rFonts w:eastAsia="標楷體"/>
          <w:color w:val="000000"/>
          <w:sz w:val="26"/>
          <w:szCs w:val="26"/>
        </w:rPr>
      </w:pPr>
      <w:r w:rsidRPr="00C6157F">
        <w:rPr>
          <w:rFonts w:eastAsia="標楷體" w:hint="eastAsia"/>
          <w:color w:val="000000"/>
          <w:sz w:val="26"/>
          <w:szCs w:val="26"/>
        </w:rPr>
        <w:t>各類別依報名順序錄取之，若有缺額時，優先錄取</w:t>
      </w:r>
      <w:proofErr w:type="gramStart"/>
      <w:r w:rsidRPr="00C6157F">
        <w:rPr>
          <w:rFonts w:eastAsia="標楷體" w:hint="eastAsia"/>
          <w:color w:val="000000"/>
          <w:sz w:val="26"/>
          <w:szCs w:val="26"/>
        </w:rPr>
        <w:t>藝才資優</w:t>
      </w:r>
      <w:proofErr w:type="gramEnd"/>
      <w:r w:rsidR="00976B40">
        <w:rPr>
          <w:rFonts w:eastAsia="標楷體" w:hint="eastAsia"/>
          <w:color w:val="000000"/>
          <w:sz w:val="26"/>
          <w:szCs w:val="26"/>
        </w:rPr>
        <w:t>美術</w:t>
      </w:r>
      <w:r w:rsidRPr="00C6157F">
        <w:rPr>
          <w:rFonts w:eastAsia="標楷體" w:hint="eastAsia"/>
          <w:color w:val="000000"/>
          <w:sz w:val="26"/>
          <w:szCs w:val="26"/>
        </w:rPr>
        <w:t>類，美術</w:t>
      </w:r>
      <w:proofErr w:type="gramStart"/>
      <w:r w:rsidRPr="00C6157F">
        <w:rPr>
          <w:rFonts w:eastAsia="標楷體" w:hint="eastAsia"/>
          <w:color w:val="000000"/>
          <w:sz w:val="26"/>
          <w:szCs w:val="26"/>
        </w:rPr>
        <w:t>班類次</w:t>
      </w:r>
      <w:proofErr w:type="gramEnd"/>
      <w:r w:rsidRPr="00C6157F">
        <w:rPr>
          <w:rFonts w:eastAsia="標楷體" w:hint="eastAsia"/>
          <w:color w:val="000000"/>
          <w:sz w:val="26"/>
          <w:szCs w:val="26"/>
        </w:rPr>
        <w:t>之，最後為成績優秀類。</w:t>
      </w:r>
    </w:p>
    <w:p w:rsidR="00E573DC" w:rsidRPr="006054A6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 w:hint="eastAsia"/>
          <w:color w:val="000000"/>
          <w:sz w:val="26"/>
          <w:szCs w:val="26"/>
        </w:rPr>
        <w:t>)</w:t>
      </w:r>
      <w:r w:rsidR="00C6157F" w:rsidRPr="006054A6">
        <w:rPr>
          <w:rFonts w:eastAsia="標楷體" w:hint="eastAsia"/>
          <w:color w:val="000000"/>
          <w:sz w:val="26"/>
          <w:szCs w:val="26"/>
        </w:rPr>
        <w:t>四～六年級共錄取</w:t>
      </w:r>
      <w:r w:rsidR="00C6157F" w:rsidRPr="006054A6">
        <w:rPr>
          <w:rFonts w:eastAsia="標楷體" w:hint="eastAsia"/>
          <w:color w:val="000000"/>
          <w:sz w:val="26"/>
          <w:szCs w:val="26"/>
        </w:rPr>
        <w:t>30</w:t>
      </w:r>
      <w:r w:rsidR="00C6157F" w:rsidRPr="006054A6">
        <w:rPr>
          <w:rFonts w:eastAsia="標楷體" w:hint="eastAsia"/>
          <w:color w:val="000000"/>
          <w:sz w:val="26"/>
          <w:szCs w:val="26"/>
        </w:rPr>
        <w:t>名，超額時以報名順序及參加學校人數比例均衡錄取。</w:t>
      </w:r>
    </w:p>
    <w:p w:rsidR="00A642DE" w:rsidRPr="00C6157F" w:rsidRDefault="006054A6" w:rsidP="006054A6">
      <w:pPr>
        <w:jc w:val="both"/>
        <w:rPr>
          <w:rFonts w:asciiTheme="minorHAnsi" w:eastAsia="標楷體" w:hAnsiTheme="minorHAnsi" w:cstheme="minorBidi"/>
          <w:color w:val="000000"/>
          <w:sz w:val="26"/>
          <w:szCs w:val="26"/>
        </w:rPr>
      </w:pPr>
      <w:r>
        <w:rPr>
          <w:rFonts w:eastAsia="標楷體" w:hint="eastAsia"/>
          <w:b/>
          <w:sz w:val="28"/>
        </w:rPr>
        <w:t>伍、</w:t>
      </w:r>
      <w:r w:rsidR="00006ED0" w:rsidRPr="001F4C0D">
        <w:rPr>
          <w:rFonts w:eastAsia="標楷體" w:hint="eastAsia"/>
          <w:b/>
          <w:sz w:val="28"/>
        </w:rPr>
        <w:t>辦理</w:t>
      </w:r>
      <w:r w:rsidR="00D31162" w:rsidRPr="001F4C0D">
        <w:rPr>
          <w:rFonts w:eastAsia="標楷體" w:hint="eastAsia"/>
          <w:b/>
          <w:sz w:val="28"/>
        </w:rPr>
        <w:t>時間：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2015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年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7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月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6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日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~7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月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9</w:t>
      </w:r>
      <w:r w:rsidR="00C6157F" w:rsidRPr="00C6157F">
        <w:rPr>
          <w:rFonts w:asciiTheme="minorHAnsi" w:eastAsia="標楷體" w:hAnsiTheme="minorHAnsi" w:cstheme="minorBidi" w:hint="eastAsia"/>
          <w:color w:val="000000"/>
          <w:sz w:val="26"/>
          <w:szCs w:val="26"/>
        </w:rPr>
        <w:t>日</w:t>
      </w:r>
    </w:p>
    <w:p w:rsidR="00D31162" w:rsidRDefault="00D31162">
      <w:pPr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陸、活動地點：</w:t>
      </w:r>
      <w:r w:rsidR="00082144" w:rsidRPr="00E573DC">
        <w:rPr>
          <w:rFonts w:eastAsia="標楷體" w:hint="eastAsia"/>
          <w:bCs/>
          <w:sz w:val="26"/>
          <w:szCs w:val="26"/>
        </w:rPr>
        <w:t>臺北市</w:t>
      </w:r>
      <w:r w:rsidR="001A3E06">
        <w:rPr>
          <w:rFonts w:eastAsia="標楷體" w:hint="eastAsia"/>
          <w:bCs/>
          <w:sz w:val="26"/>
          <w:szCs w:val="26"/>
        </w:rPr>
        <w:t>松山</w:t>
      </w:r>
      <w:r w:rsidR="00082144" w:rsidRPr="00E573DC">
        <w:rPr>
          <w:rFonts w:eastAsia="標楷體" w:hint="eastAsia"/>
          <w:bCs/>
          <w:sz w:val="26"/>
          <w:szCs w:val="26"/>
        </w:rPr>
        <w:t>區</w:t>
      </w:r>
      <w:r w:rsidR="001A3E06">
        <w:rPr>
          <w:rFonts w:eastAsia="標楷體" w:hint="eastAsia"/>
          <w:bCs/>
          <w:sz w:val="26"/>
          <w:szCs w:val="26"/>
        </w:rPr>
        <w:t>民族</w:t>
      </w:r>
      <w:r w:rsidR="00082144" w:rsidRPr="00E573DC">
        <w:rPr>
          <w:rFonts w:eastAsia="標楷體" w:hint="eastAsia"/>
          <w:sz w:val="26"/>
          <w:szCs w:val="26"/>
        </w:rPr>
        <w:t>國民小學</w:t>
      </w:r>
      <w:r w:rsidR="001A3E06">
        <w:rPr>
          <w:rFonts w:eastAsia="標楷體" w:hint="eastAsia"/>
          <w:sz w:val="26"/>
          <w:szCs w:val="26"/>
        </w:rPr>
        <w:t>大會議室、活動中心及各年級術科</w:t>
      </w:r>
      <w:r w:rsidR="0052620A" w:rsidRPr="00E573DC">
        <w:rPr>
          <w:rFonts w:eastAsia="標楷體" w:hint="eastAsia"/>
          <w:sz w:val="26"/>
          <w:szCs w:val="26"/>
        </w:rPr>
        <w:t>教室</w:t>
      </w:r>
    </w:p>
    <w:p w:rsidR="00D31162" w:rsidRPr="00976B40" w:rsidRDefault="00D31162">
      <w:pPr>
        <w:jc w:val="both"/>
        <w:rPr>
          <w:rFonts w:eastAsia="標楷體"/>
          <w:b/>
          <w:sz w:val="28"/>
        </w:rPr>
      </w:pPr>
      <w:proofErr w:type="gramStart"/>
      <w:r>
        <w:rPr>
          <w:rFonts w:eastAsia="標楷體" w:hint="eastAsia"/>
          <w:b/>
          <w:sz w:val="28"/>
        </w:rPr>
        <w:t>柒</w:t>
      </w:r>
      <w:proofErr w:type="gramEnd"/>
      <w:r>
        <w:rPr>
          <w:rFonts w:eastAsia="標楷體" w:hint="eastAsia"/>
          <w:b/>
          <w:sz w:val="28"/>
        </w:rPr>
        <w:t>、課程內容：</w:t>
      </w:r>
      <w:r w:rsidRPr="00E573DC">
        <w:rPr>
          <w:rFonts w:eastAsia="標楷體" w:hint="eastAsia"/>
          <w:bCs/>
          <w:sz w:val="26"/>
          <w:szCs w:val="26"/>
        </w:rPr>
        <w:t>請參閱</w:t>
      </w:r>
      <w:r w:rsidR="00A22D3E" w:rsidRPr="00E573DC">
        <w:rPr>
          <w:rFonts w:eastAsia="標楷體" w:hint="eastAsia"/>
          <w:bCs/>
          <w:sz w:val="26"/>
          <w:szCs w:val="26"/>
        </w:rPr>
        <w:t>附件</w:t>
      </w:r>
      <w:r w:rsidR="00231FAA">
        <w:rPr>
          <w:rFonts w:eastAsia="標楷體" w:hint="eastAsia"/>
          <w:bCs/>
          <w:sz w:val="26"/>
          <w:szCs w:val="26"/>
        </w:rPr>
        <w:t>二</w:t>
      </w:r>
      <w:r w:rsidRPr="00E573DC">
        <w:rPr>
          <w:rFonts w:eastAsia="標楷體" w:hint="eastAsia"/>
          <w:bCs/>
          <w:sz w:val="26"/>
          <w:szCs w:val="26"/>
        </w:rPr>
        <w:t>「</w:t>
      </w:r>
      <w:r w:rsidR="001A3E06">
        <w:rPr>
          <w:rFonts w:eastAsia="標楷體" w:hint="eastAsia"/>
          <w:bCs/>
          <w:sz w:val="26"/>
          <w:szCs w:val="26"/>
        </w:rPr>
        <w:t>設計可以這樣玩</w:t>
      </w:r>
      <w:r w:rsidRPr="00E573DC">
        <w:rPr>
          <w:rFonts w:eastAsia="標楷體" w:hint="eastAsia"/>
          <w:bCs/>
          <w:sz w:val="26"/>
          <w:szCs w:val="26"/>
        </w:rPr>
        <w:t>」</w:t>
      </w:r>
      <w:r w:rsidR="00E75702" w:rsidRPr="00E573DC">
        <w:rPr>
          <w:rFonts w:eastAsia="標楷體" w:hint="eastAsia"/>
          <w:bCs/>
          <w:sz w:val="26"/>
          <w:szCs w:val="26"/>
        </w:rPr>
        <w:t>課程表</w:t>
      </w:r>
    </w:p>
    <w:p w:rsidR="006054A6" w:rsidRDefault="006054A6">
      <w:pPr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   </w:t>
      </w:r>
    </w:p>
    <w:p w:rsidR="00976B40" w:rsidRPr="00E573DC" w:rsidRDefault="00976B40">
      <w:pPr>
        <w:jc w:val="both"/>
        <w:rPr>
          <w:rFonts w:eastAsia="標楷體"/>
          <w:bCs/>
          <w:sz w:val="26"/>
          <w:szCs w:val="26"/>
        </w:rPr>
      </w:pPr>
    </w:p>
    <w:p w:rsidR="00011E0F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捌、報名</w:t>
      </w:r>
      <w:r w:rsidR="00026287">
        <w:rPr>
          <w:rFonts w:eastAsia="標楷體" w:hint="eastAsia"/>
          <w:b/>
          <w:sz w:val="28"/>
        </w:rPr>
        <w:t>及繳費</w:t>
      </w:r>
      <w:r>
        <w:rPr>
          <w:rFonts w:eastAsia="標楷體" w:hint="eastAsia"/>
          <w:b/>
          <w:sz w:val="28"/>
        </w:rPr>
        <w:t>方</w:t>
      </w:r>
      <w:r w:rsidR="009118C1">
        <w:rPr>
          <w:rFonts w:eastAsia="標楷體" w:hint="eastAsia"/>
          <w:b/>
          <w:sz w:val="28"/>
        </w:rPr>
        <w:t>式</w:t>
      </w:r>
      <w:r>
        <w:rPr>
          <w:rFonts w:eastAsia="標楷體" w:hint="eastAsia"/>
          <w:b/>
          <w:sz w:val="28"/>
        </w:rPr>
        <w:t>：</w:t>
      </w:r>
    </w:p>
    <w:p w:rsidR="006054A6" w:rsidRDefault="00EE7077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E573DC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 xml:space="preserve"> </w:t>
      </w:r>
      <w:proofErr w:type="gramStart"/>
      <w:r w:rsidR="006054A6">
        <w:rPr>
          <w:rFonts w:eastAsia="標楷體" w:hint="eastAsia"/>
          <w:bCs/>
          <w:sz w:val="26"/>
          <w:szCs w:val="26"/>
        </w:rPr>
        <w:t>ㄧ</w:t>
      </w:r>
      <w:proofErr w:type="gramEnd"/>
      <w:r w:rsidR="006054A6">
        <w:rPr>
          <w:rFonts w:eastAsia="標楷體" w:hint="eastAsia"/>
          <w:bCs/>
          <w:sz w:val="26"/>
          <w:szCs w:val="26"/>
        </w:rPr>
        <w:t>、</w:t>
      </w:r>
      <w:r w:rsidR="009F0179" w:rsidRPr="00E573DC">
        <w:rPr>
          <w:rFonts w:eastAsia="標楷體" w:hint="eastAsia"/>
          <w:bCs/>
          <w:sz w:val="26"/>
          <w:szCs w:val="26"/>
        </w:rPr>
        <w:t>請各校學生填寫報名表、教師推薦函</w:t>
      </w:r>
      <w:r w:rsidR="00121A01">
        <w:rPr>
          <w:rFonts w:eastAsia="標楷體" w:hint="eastAsia"/>
          <w:bCs/>
          <w:sz w:val="26"/>
          <w:szCs w:val="26"/>
        </w:rPr>
        <w:t>，並檢附</w:t>
      </w:r>
      <w:r w:rsidR="009F0179" w:rsidRPr="00E573DC">
        <w:rPr>
          <w:rFonts w:eastAsia="標楷體" w:hint="eastAsia"/>
          <w:bCs/>
          <w:sz w:val="26"/>
          <w:szCs w:val="26"/>
        </w:rPr>
        <w:t>相關</w:t>
      </w:r>
      <w:r w:rsidR="001A3E06">
        <w:rPr>
          <w:rFonts w:eastAsia="標楷體" w:hint="eastAsia"/>
          <w:bCs/>
          <w:sz w:val="26"/>
          <w:szCs w:val="26"/>
        </w:rPr>
        <w:t>證明</w:t>
      </w:r>
      <w:r w:rsidR="009F0179" w:rsidRPr="00E573DC">
        <w:rPr>
          <w:rFonts w:eastAsia="標楷體" w:hint="eastAsia"/>
          <w:bCs/>
          <w:sz w:val="26"/>
          <w:szCs w:val="26"/>
        </w:rPr>
        <w:t>文件</w:t>
      </w:r>
      <w:r w:rsidR="00121A01">
        <w:rPr>
          <w:rFonts w:eastAsia="標楷體" w:hint="eastAsia"/>
          <w:bCs/>
          <w:sz w:val="26"/>
          <w:szCs w:val="26"/>
        </w:rPr>
        <w:t>後</w:t>
      </w:r>
      <w:r w:rsidR="009F0179" w:rsidRPr="00E573DC">
        <w:rPr>
          <w:rFonts w:eastAsia="標楷體" w:hint="eastAsia"/>
          <w:bCs/>
          <w:sz w:val="26"/>
          <w:szCs w:val="26"/>
        </w:rPr>
        <w:t>，</w:t>
      </w:r>
      <w:r w:rsidR="001A3E06">
        <w:rPr>
          <w:rFonts w:eastAsia="標楷體" w:hint="eastAsia"/>
          <w:bCs/>
          <w:sz w:val="26"/>
          <w:szCs w:val="26"/>
        </w:rPr>
        <w:t>由</w:t>
      </w:r>
      <w:r w:rsidR="009F0179" w:rsidRPr="00E573DC">
        <w:rPr>
          <w:rFonts w:eastAsia="標楷體" w:hint="eastAsia"/>
          <w:bCs/>
          <w:sz w:val="26"/>
          <w:szCs w:val="26"/>
        </w:rPr>
        <w:t>特教組彙整</w:t>
      </w:r>
      <w:r w:rsidR="001A3E06">
        <w:rPr>
          <w:rFonts w:eastAsia="標楷體" w:hint="eastAsia"/>
          <w:bCs/>
          <w:sz w:val="26"/>
          <w:szCs w:val="26"/>
        </w:rPr>
        <w:t>後以</w:t>
      </w:r>
      <w:r w:rsidR="009F0179" w:rsidRPr="00E573DC">
        <w:rPr>
          <w:rFonts w:eastAsia="標楷體" w:hint="eastAsia"/>
          <w:bCs/>
          <w:sz w:val="26"/>
          <w:szCs w:val="26"/>
        </w:rPr>
        <w:t>聯絡箱送至</w:t>
      </w:r>
      <w:r w:rsidR="001A3E06">
        <w:rPr>
          <w:rFonts w:eastAsia="標楷體" w:hint="eastAsia"/>
          <w:bCs/>
          <w:sz w:val="26"/>
          <w:szCs w:val="26"/>
        </w:rPr>
        <w:t>民族</w:t>
      </w:r>
      <w:r w:rsidR="009F0179" w:rsidRPr="00E573DC">
        <w:rPr>
          <w:rFonts w:eastAsia="標楷體" w:hint="eastAsia"/>
          <w:bCs/>
          <w:sz w:val="26"/>
          <w:szCs w:val="26"/>
        </w:rPr>
        <w:t>國小。</w:t>
      </w:r>
    </w:p>
    <w:p w:rsidR="001F3F6D" w:rsidRPr="00E573DC" w:rsidRDefault="006054A6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  </w:t>
      </w:r>
      <w:r>
        <w:rPr>
          <w:rFonts w:eastAsia="標楷體" w:hint="eastAsia"/>
          <w:bCs/>
          <w:sz w:val="26"/>
          <w:szCs w:val="26"/>
        </w:rPr>
        <w:t>二、</w:t>
      </w:r>
      <w:r w:rsidR="00D31162" w:rsidRPr="00E573DC">
        <w:rPr>
          <w:rFonts w:eastAsia="標楷體" w:hint="eastAsia"/>
          <w:bCs/>
          <w:sz w:val="26"/>
          <w:szCs w:val="26"/>
        </w:rPr>
        <w:t>即日起至</w:t>
      </w:r>
      <w:r w:rsidR="009F0179" w:rsidRPr="00E573DC">
        <w:rPr>
          <w:rFonts w:eastAsia="標楷體" w:hint="eastAsia"/>
          <w:bCs/>
          <w:sz w:val="26"/>
          <w:szCs w:val="26"/>
        </w:rPr>
        <w:t>5</w:t>
      </w:r>
      <w:r w:rsidR="00D31162" w:rsidRPr="00E573DC">
        <w:rPr>
          <w:rFonts w:eastAsia="標楷體" w:hint="eastAsia"/>
          <w:bCs/>
          <w:sz w:val="26"/>
          <w:szCs w:val="26"/>
        </w:rPr>
        <w:t>月</w:t>
      </w:r>
      <w:r w:rsidR="00121A01">
        <w:rPr>
          <w:rFonts w:eastAsia="標楷體" w:hint="eastAsia"/>
          <w:bCs/>
          <w:sz w:val="26"/>
          <w:szCs w:val="26"/>
        </w:rPr>
        <w:t>29</w:t>
      </w:r>
      <w:r w:rsidR="00D31162" w:rsidRPr="00E573DC">
        <w:rPr>
          <w:rFonts w:eastAsia="標楷體" w:hint="eastAsia"/>
          <w:bCs/>
          <w:sz w:val="26"/>
          <w:szCs w:val="26"/>
        </w:rPr>
        <w:t>日（星期</w:t>
      </w:r>
      <w:r w:rsidR="00200034" w:rsidRPr="00E573DC">
        <w:rPr>
          <w:rFonts w:eastAsia="標楷體" w:hint="eastAsia"/>
          <w:bCs/>
          <w:sz w:val="26"/>
          <w:szCs w:val="26"/>
        </w:rPr>
        <w:t>五</w:t>
      </w:r>
      <w:r w:rsidR="00D31162" w:rsidRPr="00E573DC">
        <w:rPr>
          <w:rFonts w:eastAsia="標楷體" w:hint="eastAsia"/>
          <w:bCs/>
          <w:sz w:val="26"/>
          <w:szCs w:val="26"/>
        </w:rPr>
        <w:t>）</w:t>
      </w:r>
      <w:r w:rsidR="00423B30" w:rsidRPr="00E573DC">
        <w:rPr>
          <w:rFonts w:eastAsia="標楷體" w:hint="eastAsia"/>
          <w:bCs/>
          <w:sz w:val="26"/>
          <w:szCs w:val="26"/>
        </w:rPr>
        <w:t>前</w:t>
      </w:r>
      <w:r w:rsidR="00D31162" w:rsidRPr="00E573DC">
        <w:rPr>
          <w:rFonts w:eastAsia="標楷體" w:hint="eastAsia"/>
          <w:bCs/>
          <w:sz w:val="26"/>
          <w:szCs w:val="26"/>
        </w:rPr>
        <w:t>，以學校為單位，</w:t>
      </w:r>
      <w:r w:rsidR="00B10AAB" w:rsidRPr="00E573DC">
        <w:rPr>
          <w:rFonts w:eastAsia="標楷體" w:hint="eastAsia"/>
          <w:bCs/>
          <w:sz w:val="26"/>
          <w:szCs w:val="26"/>
        </w:rPr>
        <w:t>將</w:t>
      </w:r>
      <w:r w:rsidR="00D31162" w:rsidRPr="00E573DC">
        <w:rPr>
          <w:rFonts w:eastAsia="標楷體" w:hint="eastAsia"/>
          <w:bCs/>
          <w:sz w:val="26"/>
          <w:szCs w:val="26"/>
        </w:rPr>
        <w:t>報名表</w:t>
      </w:r>
      <w:r w:rsidR="00B240CD" w:rsidRPr="00E573DC">
        <w:rPr>
          <w:rFonts w:eastAsia="標楷體" w:hint="eastAsia"/>
          <w:bCs/>
          <w:sz w:val="26"/>
          <w:szCs w:val="26"/>
        </w:rPr>
        <w:t>(</w:t>
      </w:r>
      <w:r w:rsidR="00FF0183" w:rsidRPr="00E573DC">
        <w:rPr>
          <w:rFonts w:eastAsia="標楷體" w:hint="eastAsia"/>
          <w:bCs/>
          <w:sz w:val="26"/>
          <w:szCs w:val="26"/>
        </w:rPr>
        <w:t>含</w:t>
      </w:r>
      <w:r w:rsidR="00BA54D5" w:rsidRPr="00E573DC">
        <w:rPr>
          <w:rFonts w:eastAsia="標楷體" w:hint="eastAsia"/>
          <w:bCs/>
          <w:sz w:val="26"/>
          <w:szCs w:val="26"/>
        </w:rPr>
        <w:t>教師推薦</w:t>
      </w:r>
      <w:r w:rsidR="00B240CD" w:rsidRPr="00E573DC">
        <w:rPr>
          <w:rFonts w:eastAsia="標楷體" w:hint="eastAsia"/>
          <w:bCs/>
          <w:sz w:val="26"/>
          <w:szCs w:val="26"/>
        </w:rPr>
        <w:t>部分</w:t>
      </w:r>
      <w:r w:rsidR="00B240CD" w:rsidRPr="00E573DC">
        <w:rPr>
          <w:rFonts w:eastAsia="標楷體" w:hint="eastAsia"/>
          <w:bCs/>
          <w:sz w:val="26"/>
          <w:szCs w:val="26"/>
        </w:rPr>
        <w:t>)</w:t>
      </w:r>
      <w:r w:rsidR="00B240CD" w:rsidRPr="00E573DC">
        <w:rPr>
          <w:rFonts w:eastAsia="標楷體" w:hint="eastAsia"/>
          <w:bCs/>
          <w:sz w:val="26"/>
          <w:szCs w:val="26"/>
        </w:rPr>
        <w:t>及</w:t>
      </w:r>
      <w:r w:rsidR="00BA54D5" w:rsidRPr="00E573DC">
        <w:rPr>
          <w:rFonts w:eastAsia="標楷體" w:hint="eastAsia"/>
          <w:bCs/>
          <w:sz w:val="26"/>
          <w:szCs w:val="26"/>
        </w:rPr>
        <w:t>相關</w:t>
      </w:r>
      <w:r w:rsidR="00121A01">
        <w:rPr>
          <w:rFonts w:eastAsia="標楷體" w:hint="eastAsia"/>
          <w:bCs/>
          <w:sz w:val="26"/>
          <w:szCs w:val="26"/>
        </w:rPr>
        <w:t>證明文件</w:t>
      </w:r>
      <w:r w:rsidR="00B10AAB" w:rsidRPr="00E573DC">
        <w:rPr>
          <w:rFonts w:eastAsia="標楷體" w:hint="eastAsia"/>
          <w:bCs/>
          <w:sz w:val="26"/>
          <w:szCs w:val="26"/>
        </w:rPr>
        <w:t>以聯絡箱</w:t>
      </w:r>
      <w:r w:rsidR="00BA54D5" w:rsidRPr="00E573DC">
        <w:rPr>
          <w:rFonts w:eastAsia="標楷體" w:hint="eastAsia"/>
          <w:bCs/>
          <w:sz w:val="26"/>
          <w:szCs w:val="26"/>
        </w:rPr>
        <w:t>方式</w:t>
      </w:r>
      <w:r w:rsidR="00B10AAB" w:rsidRPr="00E573DC">
        <w:rPr>
          <w:rFonts w:eastAsia="標楷體" w:hint="eastAsia"/>
          <w:bCs/>
          <w:sz w:val="26"/>
          <w:szCs w:val="26"/>
        </w:rPr>
        <w:t>送達</w:t>
      </w:r>
      <w:proofErr w:type="gramStart"/>
      <w:r w:rsidR="00B10AAB" w:rsidRPr="00E573DC">
        <w:rPr>
          <w:rFonts w:eastAsia="標楷體" w:hint="eastAsia"/>
          <w:bCs/>
          <w:sz w:val="26"/>
          <w:szCs w:val="26"/>
        </w:rPr>
        <w:t>（</w:t>
      </w:r>
      <w:proofErr w:type="gramEnd"/>
      <w:r w:rsidR="00B10AAB" w:rsidRPr="00E573DC">
        <w:rPr>
          <w:rFonts w:eastAsia="標楷體" w:hint="eastAsia"/>
          <w:bCs/>
          <w:sz w:val="26"/>
          <w:szCs w:val="26"/>
        </w:rPr>
        <w:t>聯絡箱號：</w:t>
      </w:r>
      <w:r w:rsidR="001A3E06">
        <w:rPr>
          <w:rFonts w:eastAsia="標楷體" w:hint="eastAsia"/>
          <w:bCs/>
          <w:sz w:val="26"/>
          <w:szCs w:val="26"/>
        </w:rPr>
        <w:t>006</w:t>
      </w:r>
      <w:proofErr w:type="gramStart"/>
      <w:r w:rsidR="00477C80" w:rsidRPr="00E573DC">
        <w:rPr>
          <w:rFonts w:eastAsia="標楷體" w:hint="eastAsia"/>
          <w:bCs/>
          <w:sz w:val="26"/>
          <w:szCs w:val="26"/>
        </w:rPr>
        <w:t>）</w:t>
      </w:r>
      <w:proofErr w:type="gramEnd"/>
      <w:r w:rsidR="00477C80" w:rsidRPr="00E573DC">
        <w:rPr>
          <w:rFonts w:eastAsia="標楷體" w:hint="eastAsia"/>
          <w:bCs/>
          <w:sz w:val="26"/>
          <w:szCs w:val="26"/>
        </w:rPr>
        <w:t>。</w:t>
      </w:r>
    </w:p>
    <w:p w:rsidR="003A186F" w:rsidRPr="00E573DC" w:rsidRDefault="00BA54D5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E573DC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>三、</w:t>
      </w:r>
      <w:r w:rsidRPr="00E573DC">
        <w:rPr>
          <w:rFonts w:eastAsia="標楷體" w:hint="eastAsia"/>
          <w:bCs/>
          <w:sz w:val="26"/>
          <w:szCs w:val="26"/>
        </w:rPr>
        <w:t>經審查合格者，依錄取</w:t>
      </w:r>
      <w:r w:rsidR="0033199D" w:rsidRPr="00E573DC">
        <w:rPr>
          <w:rFonts w:eastAsia="標楷體" w:hint="eastAsia"/>
          <w:bCs/>
          <w:sz w:val="26"/>
          <w:szCs w:val="26"/>
        </w:rPr>
        <w:t>標準錄取</w:t>
      </w:r>
      <w:r w:rsidR="009F0179" w:rsidRPr="00E573DC">
        <w:rPr>
          <w:rFonts w:eastAsia="標楷體" w:hint="eastAsia"/>
          <w:bCs/>
          <w:sz w:val="26"/>
          <w:szCs w:val="26"/>
        </w:rPr>
        <w:t>30</w:t>
      </w:r>
      <w:r w:rsidRPr="00E573DC">
        <w:rPr>
          <w:rFonts w:eastAsia="標楷體" w:hint="eastAsia"/>
          <w:bCs/>
          <w:sz w:val="26"/>
          <w:szCs w:val="26"/>
        </w:rPr>
        <w:t>人。</w:t>
      </w:r>
      <w:r w:rsidR="00B240CD" w:rsidRPr="00E573DC">
        <w:rPr>
          <w:rFonts w:eastAsia="標楷體" w:hint="eastAsia"/>
          <w:bCs/>
          <w:sz w:val="26"/>
          <w:szCs w:val="26"/>
        </w:rPr>
        <w:t>被</w:t>
      </w:r>
      <w:r w:rsidRPr="00E573DC">
        <w:rPr>
          <w:rFonts w:eastAsia="標楷體" w:hint="eastAsia"/>
          <w:bCs/>
          <w:sz w:val="26"/>
          <w:szCs w:val="26"/>
        </w:rPr>
        <w:t>錄取者</w:t>
      </w:r>
      <w:r w:rsidR="00D31162" w:rsidRPr="00E573DC">
        <w:rPr>
          <w:rFonts w:eastAsia="標楷體" w:hint="eastAsia"/>
          <w:bCs/>
          <w:sz w:val="26"/>
          <w:szCs w:val="26"/>
        </w:rPr>
        <w:t>於</w:t>
      </w:r>
      <w:r w:rsidR="0067195B" w:rsidRPr="00E573DC">
        <w:rPr>
          <w:rFonts w:eastAsia="標楷體" w:hint="eastAsia"/>
          <w:bCs/>
          <w:sz w:val="26"/>
          <w:szCs w:val="26"/>
        </w:rPr>
        <w:t>6</w:t>
      </w:r>
      <w:r w:rsidR="00D31162" w:rsidRPr="00E573DC">
        <w:rPr>
          <w:rFonts w:eastAsia="標楷體" w:hint="eastAsia"/>
          <w:bCs/>
          <w:sz w:val="26"/>
          <w:szCs w:val="26"/>
        </w:rPr>
        <w:t>月</w:t>
      </w:r>
      <w:r w:rsidR="000A27C4" w:rsidRPr="00E573DC">
        <w:rPr>
          <w:rFonts w:eastAsia="標楷體" w:hint="eastAsia"/>
          <w:bCs/>
          <w:sz w:val="26"/>
          <w:szCs w:val="26"/>
        </w:rPr>
        <w:t>7</w:t>
      </w:r>
      <w:r w:rsidR="00D31162" w:rsidRPr="00E573DC">
        <w:rPr>
          <w:rFonts w:eastAsia="標楷體" w:hint="eastAsia"/>
          <w:bCs/>
          <w:sz w:val="26"/>
          <w:szCs w:val="26"/>
        </w:rPr>
        <w:t>日</w:t>
      </w:r>
      <w:r w:rsidR="00FA6D18" w:rsidRPr="00E573DC">
        <w:rPr>
          <w:rFonts w:eastAsia="標楷體" w:hint="eastAsia"/>
          <w:bCs/>
          <w:sz w:val="26"/>
          <w:szCs w:val="26"/>
        </w:rPr>
        <w:t>（星期五）</w:t>
      </w:r>
      <w:r w:rsidR="00D31162" w:rsidRPr="00E573DC">
        <w:rPr>
          <w:rFonts w:eastAsia="標楷體" w:hint="eastAsia"/>
          <w:bCs/>
          <w:sz w:val="26"/>
          <w:szCs w:val="26"/>
        </w:rPr>
        <w:t>公告於</w:t>
      </w:r>
      <w:r w:rsidR="001A3E06">
        <w:rPr>
          <w:rFonts w:eastAsia="標楷體" w:hint="eastAsia"/>
          <w:bCs/>
          <w:sz w:val="26"/>
          <w:szCs w:val="26"/>
        </w:rPr>
        <w:t>民族</w:t>
      </w:r>
      <w:r w:rsidR="0067195B" w:rsidRPr="00E573DC">
        <w:rPr>
          <w:rFonts w:eastAsia="標楷體" w:hint="eastAsia"/>
          <w:bCs/>
          <w:sz w:val="26"/>
          <w:szCs w:val="26"/>
        </w:rPr>
        <w:t>國小</w:t>
      </w:r>
      <w:r w:rsidR="00D31162" w:rsidRPr="00E573DC">
        <w:rPr>
          <w:rFonts w:eastAsia="標楷體" w:hint="eastAsia"/>
          <w:bCs/>
          <w:sz w:val="26"/>
          <w:szCs w:val="26"/>
        </w:rPr>
        <w:t>網站</w:t>
      </w:r>
      <w:r w:rsidR="003A186F" w:rsidRPr="00E573DC">
        <w:rPr>
          <w:rFonts w:eastAsia="標楷體" w:hint="eastAsia"/>
          <w:bCs/>
          <w:sz w:val="26"/>
          <w:szCs w:val="26"/>
        </w:rPr>
        <w:t>，請自行上網</w:t>
      </w:r>
      <w:proofErr w:type="gramStart"/>
      <w:r w:rsidR="00713879" w:rsidRPr="00E573DC">
        <w:rPr>
          <w:rFonts w:eastAsia="標楷體" w:hint="eastAsia"/>
          <w:bCs/>
          <w:sz w:val="26"/>
          <w:szCs w:val="26"/>
        </w:rPr>
        <w:t>（</w:t>
      </w:r>
      <w:proofErr w:type="gramEnd"/>
      <w:r w:rsidR="000D70E1" w:rsidRPr="000D70E1">
        <w:rPr>
          <w:rFonts w:eastAsia="標楷體"/>
          <w:bCs/>
          <w:sz w:val="26"/>
          <w:szCs w:val="26"/>
        </w:rPr>
        <w:t>http://enable.mces.tp.edu.tw/</w:t>
      </w:r>
      <w:proofErr w:type="gramStart"/>
      <w:r w:rsidR="00713879" w:rsidRPr="00E573DC">
        <w:rPr>
          <w:rFonts w:eastAsia="標楷體"/>
          <w:bCs/>
          <w:sz w:val="26"/>
          <w:szCs w:val="26"/>
        </w:rPr>
        <w:t>）</w:t>
      </w:r>
      <w:proofErr w:type="gramEnd"/>
      <w:r w:rsidR="00B84A87" w:rsidRPr="00E573DC">
        <w:rPr>
          <w:rFonts w:eastAsia="標楷體" w:hint="eastAsia"/>
          <w:bCs/>
          <w:sz w:val="26"/>
          <w:szCs w:val="26"/>
        </w:rPr>
        <w:t>查詢是否錄取</w:t>
      </w:r>
      <w:r w:rsidR="003A186F" w:rsidRPr="00E573DC">
        <w:rPr>
          <w:rFonts w:eastAsia="標楷體" w:hint="eastAsia"/>
          <w:bCs/>
          <w:sz w:val="26"/>
          <w:szCs w:val="26"/>
        </w:rPr>
        <w:t>。</w:t>
      </w:r>
    </w:p>
    <w:p w:rsidR="00D31162" w:rsidRPr="00E573DC" w:rsidRDefault="00250F6C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E573DC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>四、</w:t>
      </w:r>
      <w:r w:rsidR="00423B30" w:rsidRPr="00E573DC">
        <w:rPr>
          <w:rFonts w:eastAsia="標楷體" w:hint="eastAsia"/>
          <w:bCs/>
          <w:sz w:val="26"/>
          <w:szCs w:val="26"/>
        </w:rPr>
        <w:t>聯絡人：</w:t>
      </w:r>
      <w:r w:rsidR="001A3E06">
        <w:rPr>
          <w:rFonts w:eastAsia="標楷體" w:hint="eastAsia"/>
          <w:bCs/>
          <w:sz w:val="26"/>
          <w:szCs w:val="26"/>
        </w:rPr>
        <w:t>民族</w:t>
      </w:r>
      <w:r w:rsidR="0067195B" w:rsidRPr="00E573DC">
        <w:rPr>
          <w:rFonts w:eastAsia="標楷體" w:hint="eastAsia"/>
          <w:bCs/>
          <w:sz w:val="26"/>
          <w:szCs w:val="26"/>
        </w:rPr>
        <w:t>國小</w:t>
      </w:r>
      <w:r w:rsidR="00423B30" w:rsidRPr="00E573DC">
        <w:rPr>
          <w:rFonts w:eastAsia="標楷體" w:hint="eastAsia"/>
          <w:bCs/>
          <w:sz w:val="26"/>
          <w:szCs w:val="26"/>
        </w:rPr>
        <w:t>特教組</w:t>
      </w:r>
      <w:r w:rsidR="001A3E06">
        <w:rPr>
          <w:rFonts w:eastAsia="標楷體" w:hint="eastAsia"/>
          <w:bCs/>
          <w:sz w:val="26"/>
          <w:szCs w:val="26"/>
        </w:rPr>
        <w:t>黃國榮</w:t>
      </w:r>
      <w:r w:rsidR="00D31162" w:rsidRPr="00E573DC">
        <w:rPr>
          <w:rFonts w:eastAsia="標楷體" w:hint="eastAsia"/>
          <w:bCs/>
          <w:sz w:val="26"/>
          <w:szCs w:val="26"/>
        </w:rPr>
        <w:t>組長</w:t>
      </w:r>
      <w:r w:rsidR="00533523">
        <w:rPr>
          <w:rFonts w:eastAsia="標楷體" w:hint="eastAsia"/>
          <w:bCs/>
          <w:sz w:val="26"/>
          <w:szCs w:val="26"/>
        </w:rPr>
        <w:t>，</w:t>
      </w:r>
      <w:r w:rsidR="00D31162" w:rsidRPr="00E573DC">
        <w:rPr>
          <w:rFonts w:eastAsia="標楷體" w:hint="eastAsia"/>
          <w:bCs/>
          <w:sz w:val="26"/>
          <w:szCs w:val="26"/>
        </w:rPr>
        <w:t>電話：</w:t>
      </w:r>
      <w:r w:rsidR="00D31162" w:rsidRPr="00E573DC">
        <w:rPr>
          <w:rFonts w:eastAsia="標楷體" w:hint="eastAsia"/>
          <w:bCs/>
          <w:sz w:val="26"/>
          <w:szCs w:val="26"/>
        </w:rPr>
        <w:t>2</w:t>
      </w:r>
      <w:r w:rsidR="001A3E06">
        <w:rPr>
          <w:rFonts w:eastAsia="標楷體" w:hint="eastAsia"/>
          <w:bCs/>
          <w:sz w:val="26"/>
          <w:szCs w:val="26"/>
        </w:rPr>
        <w:t>712-4872</w:t>
      </w:r>
      <w:r w:rsidR="00D31162" w:rsidRPr="00E573DC">
        <w:rPr>
          <w:rFonts w:eastAsia="標楷體" w:hint="eastAsia"/>
          <w:bCs/>
          <w:sz w:val="26"/>
          <w:szCs w:val="26"/>
        </w:rPr>
        <w:t xml:space="preserve"> </w:t>
      </w:r>
      <w:r w:rsidR="00D31162" w:rsidRPr="00E573DC">
        <w:rPr>
          <w:rFonts w:eastAsia="標楷體" w:hint="eastAsia"/>
          <w:bCs/>
          <w:sz w:val="26"/>
          <w:szCs w:val="26"/>
        </w:rPr>
        <w:t>分機</w:t>
      </w:r>
      <w:r w:rsidR="00121A01">
        <w:rPr>
          <w:rFonts w:eastAsia="標楷體" w:hint="eastAsia"/>
          <w:bCs/>
          <w:sz w:val="26"/>
          <w:szCs w:val="26"/>
        </w:rPr>
        <w:t>948</w:t>
      </w:r>
      <w:r w:rsidRPr="00E573DC">
        <w:rPr>
          <w:rFonts w:eastAsia="標楷體" w:hint="eastAsia"/>
          <w:bCs/>
          <w:sz w:val="26"/>
          <w:szCs w:val="26"/>
        </w:rPr>
        <w:t>，傳真電話：</w:t>
      </w:r>
      <w:r w:rsidRPr="00E573DC">
        <w:rPr>
          <w:rFonts w:eastAsia="標楷體" w:hint="eastAsia"/>
          <w:bCs/>
          <w:sz w:val="26"/>
          <w:szCs w:val="26"/>
        </w:rPr>
        <w:t>2</w:t>
      </w:r>
      <w:r w:rsidR="001A3E06">
        <w:rPr>
          <w:rFonts w:eastAsia="標楷體" w:hint="eastAsia"/>
          <w:bCs/>
          <w:sz w:val="26"/>
          <w:szCs w:val="26"/>
        </w:rPr>
        <w:t>718-0882</w:t>
      </w:r>
      <w:r w:rsidR="003A186F" w:rsidRPr="00E573DC">
        <w:rPr>
          <w:rFonts w:eastAsia="標楷體" w:hint="eastAsia"/>
          <w:bCs/>
          <w:sz w:val="26"/>
          <w:szCs w:val="26"/>
        </w:rPr>
        <w:t xml:space="preserve"> </w:t>
      </w:r>
    </w:p>
    <w:p w:rsidR="00026287" w:rsidRPr="00E573DC" w:rsidRDefault="00026287" w:rsidP="00E573DC">
      <w:pPr>
        <w:snapToGrid w:val="0"/>
        <w:spacing w:line="320" w:lineRule="atLeast"/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E573DC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>五、</w:t>
      </w:r>
      <w:r w:rsidRPr="00E573DC">
        <w:rPr>
          <w:rFonts w:eastAsia="標楷體" w:hint="eastAsia"/>
          <w:bCs/>
          <w:sz w:val="26"/>
          <w:szCs w:val="26"/>
        </w:rPr>
        <w:t>錄取者繳費方式：</w:t>
      </w:r>
    </w:p>
    <w:p w:rsidR="00E573DC" w:rsidRDefault="00265610" w:rsidP="00E573DC">
      <w:pPr>
        <w:snapToGrid w:val="0"/>
        <w:spacing w:line="340" w:lineRule="exact"/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E573DC">
        <w:rPr>
          <w:rFonts w:eastAsia="標楷體" w:hint="eastAsia"/>
          <w:bCs/>
          <w:sz w:val="26"/>
          <w:szCs w:val="26"/>
        </w:rPr>
        <w:t xml:space="preserve">  </w:t>
      </w:r>
      <w:r w:rsidR="007E0080" w:rsidRPr="00E573DC">
        <w:rPr>
          <w:rFonts w:eastAsia="標楷體" w:hint="eastAsia"/>
          <w:bCs/>
          <w:sz w:val="26"/>
          <w:szCs w:val="26"/>
        </w:rPr>
        <w:t xml:space="preserve"> </w:t>
      </w:r>
      <w:r w:rsidR="006054A6">
        <w:rPr>
          <w:rFonts w:eastAsia="標楷體" w:hint="eastAsia"/>
          <w:bCs/>
          <w:sz w:val="26"/>
          <w:szCs w:val="26"/>
        </w:rPr>
        <w:t>(</w:t>
      </w:r>
      <w:proofErr w:type="gramStart"/>
      <w:r w:rsidR="006054A6">
        <w:rPr>
          <w:rFonts w:eastAsia="標楷體" w:hint="eastAsia"/>
          <w:bCs/>
          <w:sz w:val="26"/>
          <w:szCs w:val="26"/>
        </w:rPr>
        <w:t>ㄧ</w:t>
      </w:r>
      <w:proofErr w:type="gramEnd"/>
      <w:r w:rsidR="006054A6">
        <w:rPr>
          <w:rFonts w:eastAsia="標楷體" w:hint="eastAsia"/>
          <w:bCs/>
          <w:sz w:val="26"/>
          <w:szCs w:val="26"/>
        </w:rPr>
        <w:t>)</w:t>
      </w:r>
      <w:r w:rsidRPr="00E573DC">
        <w:rPr>
          <w:rFonts w:eastAsia="標楷體" w:hint="eastAsia"/>
          <w:bCs/>
          <w:sz w:val="26"/>
          <w:szCs w:val="26"/>
        </w:rPr>
        <w:t>本活動由參加學員繳交費用新台幣</w:t>
      </w:r>
      <w:r w:rsidR="001A3E06">
        <w:rPr>
          <w:rFonts w:eastAsia="標楷體" w:hint="eastAsia"/>
          <w:bCs/>
          <w:sz w:val="26"/>
          <w:szCs w:val="26"/>
        </w:rPr>
        <w:t>2,</w:t>
      </w:r>
      <w:r w:rsidR="000A27C4" w:rsidRPr="00E573DC">
        <w:rPr>
          <w:rFonts w:eastAsia="標楷體" w:hint="eastAsia"/>
          <w:bCs/>
          <w:sz w:val="26"/>
          <w:szCs w:val="26"/>
        </w:rPr>
        <w:t>5</w:t>
      </w:r>
      <w:r w:rsidR="001A3E06">
        <w:rPr>
          <w:rFonts w:eastAsia="標楷體" w:hint="eastAsia"/>
          <w:bCs/>
          <w:sz w:val="26"/>
          <w:szCs w:val="26"/>
        </w:rPr>
        <w:t>0</w:t>
      </w:r>
      <w:r w:rsidRPr="00E573DC">
        <w:rPr>
          <w:rFonts w:eastAsia="標楷體" w:hint="eastAsia"/>
          <w:bCs/>
          <w:sz w:val="26"/>
          <w:szCs w:val="26"/>
        </w:rPr>
        <w:t>0</w:t>
      </w:r>
      <w:r w:rsidRPr="00E573DC">
        <w:rPr>
          <w:rFonts w:eastAsia="標楷體" w:hint="eastAsia"/>
          <w:bCs/>
          <w:sz w:val="26"/>
          <w:szCs w:val="26"/>
        </w:rPr>
        <w:t>元，不足部分由臺北市政府教育局補助款支應。</w:t>
      </w:r>
    </w:p>
    <w:p w:rsidR="006054A6" w:rsidRPr="005C5515" w:rsidRDefault="009C18FE" w:rsidP="00E573DC">
      <w:pPr>
        <w:snapToGrid w:val="0"/>
        <w:spacing w:line="340" w:lineRule="exact"/>
        <w:ind w:left="520" w:hangingChars="200" w:hanging="520"/>
        <w:jc w:val="both"/>
        <w:rPr>
          <w:rFonts w:eastAsia="標楷體"/>
          <w:bCs/>
          <w:color w:val="FF0000"/>
          <w:sz w:val="26"/>
          <w:szCs w:val="26"/>
        </w:rPr>
      </w:pPr>
      <w:r w:rsidRPr="00E573DC">
        <w:rPr>
          <w:rFonts w:eastAsia="標楷體" w:hint="eastAsia"/>
          <w:bCs/>
          <w:sz w:val="26"/>
          <w:szCs w:val="26"/>
        </w:rPr>
        <w:t xml:space="preserve"> </w:t>
      </w:r>
      <w:r w:rsidR="00265610" w:rsidRPr="00E573DC">
        <w:rPr>
          <w:rFonts w:eastAsia="標楷體" w:hint="eastAsia"/>
          <w:bCs/>
          <w:sz w:val="26"/>
          <w:szCs w:val="26"/>
        </w:rPr>
        <w:t xml:space="preserve">  </w:t>
      </w:r>
      <w:r w:rsidR="006054A6">
        <w:rPr>
          <w:rFonts w:eastAsia="標楷體" w:hint="eastAsia"/>
          <w:bCs/>
          <w:sz w:val="26"/>
          <w:szCs w:val="26"/>
        </w:rPr>
        <w:t>(</w:t>
      </w:r>
      <w:r w:rsidR="006054A6">
        <w:rPr>
          <w:rFonts w:eastAsia="標楷體" w:hint="eastAsia"/>
          <w:bCs/>
          <w:sz w:val="26"/>
          <w:szCs w:val="26"/>
        </w:rPr>
        <w:t>二</w:t>
      </w:r>
      <w:r w:rsidR="006054A6">
        <w:rPr>
          <w:rFonts w:eastAsia="標楷體" w:hint="eastAsia"/>
          <w:bCs/>
          <w:sz w:val="26"/>
          <w:szCs w:val="26"/>
        </w:rPr>
        <w:t>)</w:t>
      </w:r>
      <w:r w:rsidR="00265610" w:rsidRPr="00E573DC">
        <w:rPr>
          <w:rFonts w:eastAsia="標楷體"/>
          <w:bCs/>
          <w:sz w:val="26"/>
          <w:szCs w:val="26"/>
        </w:rPr>
        <w:t>上課費用請於</w:t>
      </w:r>
      <w:r w:rsidR="00265610" w:rsidRPr="00E573DC">
        <w:rPr>
          <w:rFonts w:eastAsia="標楷體"/>
          <w:bCs/>
          <w:sz w:val="26"/>
          <w:szCs w:val="26"/>
        </w:rPr>
        <w:t>6</w:t>
      </w:r>
      <w:r w:rsidR="00265610" w:rsidRPr="00E573DC">
        <w:rPr>
          <w:rFonts w:eastAsia="標楷體"/>
          <w:bCs/>
          <w:sz w:val="26"/>
          <w:szCs w:val="26"/>
        </w:rPr>
        <w:t>月</w:t>
      </w:r>
      <w:r w:rsidR="00AB1977" w:rsidRPr="00E573DC">
        <w:rPr>
          <w:rFonts w:eastAsia="標楷體"/>
          <w:bCs/>
          <w:sz w:val="26"/>
          <w:szCs w:val="26"/>
        </w:rPr>
        <w:t>9</w:t>
      </w:r>
      <w:r w:rsidR="0060368F" w:rsidRPr="00E573DC">
        <w:rPr>
          <w:rFonts w:eastAsia="標楷體"/>
          <w:bCs/>
          <w:sz w:val="26"/>
          <w:szCs w:val="26"/>
        </w:rPr>
        <w:t>、</w:t>
      </w:r>
      <w:r w:rsidR="00FF0183" w:rsidRPr="00E573DC">
        <w:rPr>
          <w:rFonts w:eastAsia="標楷體"/>
          <w:bCs/>
          <w:sz w:val="26"/>
          <w:szCs w:val="26"/>
        </w:rPr>
        <w:t>1</w:t>
      </w:r>
      <w:r w:rsidR="00AB1977" w:rsidRPr="00E573DC">
        <w:rPr>
          <w:rFonts w:eastAsia="標楷體"/>
          <w:bCs/>
          <w:sz w:val="26"/>
          <w:szCs w:val="26"/>
        </w:rPr>
        <w:t>0</w:t>
      </w:r>
      <w:r w:rsidR="00265610" w:rsidRPr="00E573DC">
        <w:rPr>
          <w:rFonts w:eastAsia="標楷體"/>
          <w:bCs/>
          <w:sz w:val="26"/>
          <w:szCs w:val="26"/>
        </w:rPr>
        <w:t>日二</w:t>
      </w:r>
      <w:r w:rsidR="0060368F" w:rsidRPr="00E573DC">
        <w:rPr>
          <w:rFonts w:eastAsia="標楷體"/>
          <w:bCs/>
          <w:sz w:val="26"/>
          <w:szCs w:val="26"/>
        </w:rPr>
        <w:t>日</w:t>
      </w:r>
      <w:r w:rsidR="00265610" w:rsidRPr="00E573DC">
        <w:rPr>
          <w:rFonts w:eastAsia="標楷體"/>
          <w:bCs/>
          <w:sz w:val="26"/>
          <w:szCs w:val="26"/>
        </w:rPr>
        <w:t>至本校總務處出納組繳費或</w:t>
      </w:r>
      <w:r w:rsidR="0090396F">
        <w:rPr>
          <w:rFonts w:eastAsia="標楷體" w:hint="eastAsia"/>
          <w:bCs/>
          <w:sz w:val="26"/>
          <w:szCs w:val="26"/>
        </w:rPr>
        <w:t>以</w:t>
      </w:r>
      <w:r w:rsidR="00265610" w:rsidRPr="00E573DC">
        <w:rPr>
          <w:rFonts w:eastAsia="標楷體"/>
          <w:bCs/>
          <w:sz w:val="26"/>
          <w:szCs w:val="26"/>
        </w:rPr>
        <w:t>匯款</w:t>
      </w:r>
      <w:r w:rsidR="0090396F">
        <w:rPr>
          <w:rFonts w:eastAsia="標楷體" w:hint="eastAsia"/>
          <w:bCs/>
          <w:sz w:val="26"/>
          <w:szCs w:val="26"/>
        </w:rPr>
        <w:t>方式繳費，以下為匯款資訊：</w:t>
      </w:r>
    </w:p>
    <w:p w:rsidR="006054A6" w:rsidRPr="00C449E5" w:rsidRDefault="006054A6" w:rsidP="006054A6">
      <w:pPr>
        <w:snapToGrid w:val="0"/>
        <w:spacing w:line="340" w:lineRule="exact"/>
        <w:jc w:val="both"/>
        <w:rPr>
          <w:rFonts w:eastAsia="標楷體"/>
          <w:bCs/>
          <w:sz w:val="26"/>
          <w:szCs w:val="26"/>
        </w:rPr>
      </w:pPr>
      <w:r w:rsidRPr="00C449E5">
        <w:rPr>
          <w:rFonts w:eastAsia="標楷體" w:hint="eastAsia"/>
          <w:bCs/>
          <w:sz w:val="26"/>
          <w:szCs w:val="26"/>
        </w:rPr>
        <w:t xml:space="preserve">    1.</w:t>
      </w:r>
      <w:r w:rsidR="00265610" w:rsidRPr="00C449E5">
        <w:rPr>
          <w:rFonts w:eastAsia="標楷體"/>
          <w:bCs/>
          <w:sz w:val="26"/>
          <w:szCs w:val="26"/>
        </w:rPr>
        <w:t>戶名：</w:t>
      </w:r>
      <w:r w:rsidR="0090396F" w:rsidRPr="00C449E5">
        <w:rPr>
          <w:rFonts w:eastAsia="標楷體" w:hint="eastAsia"/>
          <w:bCs/>
          <w:sz w:val="26"/>
          <w:szCs w:val="26"/>
        </w:rPr>
        <w:t>臺</w:t>
      </w:r>
      <w:r w:rsidR="00265610" w:rsidRPr="00C449E5">
        <w:rPr>
          <w:rFonts w:eastAsia="標楷體"/>
          <w:bCs/>
          <w:sz w:val="26"/>
          <w:szCs w:val="26"/>
        </w:rPr>
        <w:t>北市</w:t>
      </w:r>
      <w:r w:rsidRPr="00C449E5">
        <w:rPr>
          <w:rFonts w:eastAsia="標楷體" w:hint="eastAsia"/>
          <w:bCs/>
          <w:sz w:val="26"/>
          <w:szCs w:val="26"/>
        </w:rPr>
        <w:t>民族</w:t>
      </w:r>
      <w:r w:rsidR="00265610" w:rsidRPr="00C449E5">
        <w:rPr>
          <w:rFonts w:eastAsia="標楷體"/>
          <w:bCs/>
          <w:sz w:val="26"/>
          <w:szCs w:val="26"/>
        </w:rPr>
        <w:t>國民小學</w:t>
      </w:r>
      <w:r w:rsidR="0090396F" w:rsidRPr="00C449E5">
        <w:rPr>
          <w:rFonts w:eastAsia="標楷體" w:hint="eastAsia"/>
          <w:bCs/>
          <w:sz w:val="26"/>
          <w:szCs w:val="26"/>
        </w:rPr>
        <w:t>特種基金保管款</w:t>
      </w:r>
    </w:p>
    <w:p w:rsidR="0090396F" w:rsidRPr="00C449E5" w:rsidRDefault="0090396F" w:rsidP="006054A6">
      <w:pPr>
        <w:snapToGrid w:val="0"/>
        <w:spacing w:line="340" w:lineRule="exact"/>
        <w:jc w:val="both"/>
        <w:rPr>
          <w:rFonts w:eastAsia="標楷體"/>
          <w:bCs/>
          <w:sz w:val="26"/>
          <w:szCs w:val="26"/>
        </w:rPr>
      </w:pPr>
      <w:r w:rsidRPr="00C449E5">
        <w:rPr>
          <w:rFonts w:eastAsia="標楷體" w:hint="eastAsia"/>
          <w:bCs/>
          <w:sz w:val="26"/>
          <w:szCs w:val="26"/>
        </w:rPr>
        <w:t xml:space="preserve">    2.</w:t>
      </w:r>
      <w:r w:rsidRPr="00C449E5">
        <w:rPr>
          <w:rFonts w:eastAsia="標楷體" w:hint="eastAsia"/>
          <w:bCs/>
          <w:sz w:val="26"/>
          <w:szCs w:val="26"/>
        </w:rPr>
        <w:t>銀行</w:t>
      </w:r>
      <w:r w:rsidRPr="00C449E5">
        <w:rPr>
          <w:rFonts w:eastAsia="標楷體"/>
          <w:bCs/>
          <w:sz w:val="26"/>
          <w:szCs w:val="26"/>
        </w:rPr>
        <w:t>：</w:t>
      </w:r>
      <w:proofErr w:type="gramStart"/>
      <w:r w:rsidRPr="00C449E5">
        <w:rPr>
          <w:rFonts w:eastAsia="標楷體" w:hint="eastAsia"/>
          <w:bCs/>
          <w:sz w:val="26"/>
          <w:szCs w:val="26"/>
        </w:rPr>
        <w:t>臺</w:t>
      </w:r>
      <w:proofErr w:type="gramEnd"/>
      <w:r w:rsidRPr="00C449E5">
        <w:rPr>
          <w:rFonts w:eastAsia="標楷體" w:hint="eastAsia"/>
          <w:bCs/>
          <w:sz w:val="26"/>
          <w:szCs w:val="26"/>
        </w:rPr>
        <w:t>北富邦銀行公庫部</w:t>
      </w:r>
    </w:p>
    <w:p w:rsidR="006054A6" w:rsidRPr="00C449E5" w:rsidRDefault="006054A6" w:rsidP="006054A6">
      <w:pPr>
        <w:snapToGrid w:val="0"/>
        <w:spacing w:line="340" w:lineRule="exact"/>
        <w:jc w:val="both"/>
        <w:rPr>
          <w:rFonts w:eastAsia="標楷體"/>
          <w:bCs/>
          <w:sz w:val="26"/>
          <w:szCs w:val="26"/>
        </w:rPr>
      </w:pPr>
      <w:r w:rsidRPr="00C449E5">
        <w:rPr>
          <w:rFonts w:eastAsia="標楷體" w:hint="eastAsia"/>
          <w:bCs/>
          <w:sz w:val="26"/>
          <w:szCs w:val="26"/>
        </w:rPr>
        <w:t xml:space="preserve">    </w:t>
      </w:r>
      <w:r w:rsidR="0090396F" w:rsidRPr="00C449E5">
        <w:rPr>
          <w:rFonts w:eastAsia="標楷體" w:hint="eastAsia"/>
          <w:bCs/>
          <w:sz w:val="26"/>
          <w:szCs w:val="26"/>
        </w:rPr>
        <w:t>3</w:t>
      </w:r>
      <w:r w:rsidRPr="00C449E5">
        <w:rPr>
          <w:rFonts w:eastAsia="標楷體" w:hint="eastAsia"/>
          <w:bCs/>
          <w:sz w:val="26"/>
          <w:szCs w:val="26"/>
        </w:rPr>
        <w:t>.</w:t>
      </w:r>
      <w:r w:rsidR="00265610" w:rsidRPr="00C449E5">
        <w:rPr>
          <w:rFonts w:eastAsia="標楷體"/>
          <w:bCs/>
          <w:sz w:val="26"/>
          <w:szCs w:val="26"/>
        </w:rPr>
        <w:t>帳號：</w:t>
      </w:r>
      <w:r w:rsidR="0090396F" w:rsidRPr="00C449E5">
        <w:rPr>
          <w:rFonts w:eastAsia="標楷體" w:hint="eastAsia"/>
          <w:bCs/>
          <w:sz w:val="26"/>
          <w:szCs w:val="26"/>
        </w:rPr>
        <w:t>1605403190000-5</w:t>
      </w:r>
      <w:r w:rsidR="0090396F" w:rsidRPr="00C449E5">
        <w:rPr>
          <w:rFonts w:eastAsia="標楷體"/>
          <w:bCs/>
          <w:sz w:val="26"/>
          <w:szCs w:val="26"/>
        </w:rPr>
        <w:t xml:space="preserve"> </w:t>
      </w:r>
    </w:p>
    <w:p w:rsidR="006054A6" w:rsidRPr="00C449E5" w:rsidRDefault="006054A6" w:rsidP="006054A6">
      <w:pPr>
        <w:snapToGrid w:val="0"/>
        <w:spacing w:line="340" w:lineRule="exact"/>
        <w:jc w:val="both"/>
        <w:rPr>
          <w:rFonts w:eastAsia="標楷體"/>
          <w:bCs/>
          <w:sz w:val="26"/>
          <w:szCs w:val="26"/>
        </w:rPr>
      </w:pPr>
      <w:r w:rsidRPr="00C449E5">
        <w:rPr>
          <w:rFonts w:eastAsia="標楷體" w:hint="eastAsia"/>
          <w:bCs/>
          <w:sz w:val="26"/>
          <w:szCs w:val="26"/>
        </w:rPr>
        <w:t xml:space="preserve">    </w:t>
      </w:r>
      <w:r w:rsidR="0090396F" w:rsidRPr="00C449E5">
        <w:rPr>
          <w:rFonts w:eastAsia="標楷體" w:hint="eastAsia"/>
          <w:bCs/>
          <w:sz w:val="26"/>
          <w:szCs w:val="26"/>
        </w:rPr>
        <w:t>4</w:t>
      </w:r>
      <w:r w:rsidRPr="00C449E5">
        <w:rPr>
          <w:rFonts w:eastAsia="標楷體" w:hint="eastAsia"/>
          <w:bCs/>
          <w:sz w:val="26"/>
          <w:szCs w:val="26"/>
        </w:rPr>
        <w:t>.</w:t>
      </w:r>
      <w:r w:rsidR="00265610" w:rsidRPr="00C449E5">
        <w:rPr>
          <w:rFonts w:eastAsia="標楷體" w:hint="eastAsia"/>
          <w:bCs/>
          <w:sz w:val="26"/>
          <w:szCs w:val="26"/>
        </w:rPr>
        <w:t>務必註明：參加者</w:t>
      </w:r>
      <w:r w:rsidR="0089088A" w:rsidRPr="00C449E5">
        <w:rPr>
          <w:rFonts w:eastAsia="標楷體" w:hint="eastAsia"/>
          <w:bCs/>
          <w:sz w:val="26"/>
          <w:szCs w:val="26"/>
        </w:rPr>
        <w:t>學校、</w:t>
      </w:r>
      <w:r w:rsidR="00265610" w:rsidRPr="00C449E5">
        <w:rPr>
          <w:rFonts w:eastAsia="標楷體" w:hint="eastAsia"/>
          <w:bCs/>
          <w:sz w:val="26"/>
          <w:szCs w:val="26"/>
        </w:rPr>
        <w:t>姓名及「區域性資優教育方案</w:t>
      </w:r>
      <w:r w:rsidR="00265610" w:rsidRPr="00C449E5">
        <w:rPr>
          <w:rFonts w:eastAsia="標楷體" w:hint="eastAsia"/>
          <w:bCs/>
          <w:sz w:val="26"/>
          <w:szCs w:val="26"/>
        </w:rPr>
        <w:t>-</w:t>
      </w:r>
      <w:r w:rsidRPr="00C449E5">
        <w:rPr>
          <w:rFonts w:eastAsia="標楷體" w:hint="eastAsia"/>
          <w:bCs/>
          <w:sz w:val="26"/>
          <w:szCs w:val="26"/>
        </w:rPr>
        <w:t>設</w:t>
      </w:r>
      <w:r w:rsidR="00134387" w:rsidRPr="00C449E5">
        <w:rPr>
          <w:rFonts w:eastAsia="標楷體" w:hint="eastAsia"/>
          <w:bCs/>
          <w:sz w:val="26"/>
          <w:szCs w:val="26"/>
        </w:rPr>
        <w:t>計</w:t>
      </w:r>
      <w:r w:rsidRPr="00C449E5">
        <w:rPr>
          <w:rFonts w:eastAsia="標楷體" w:hint="eastAsia"/>
          <w:bCs/>
          <w:sz w:val="26"/>
          <w:szCs w:val="26"/>
        </w:rPr>
        <w:t>可以這樣玩</w:t>
      </w:r>
      <w:r w:rsidR="00265610" w:rsidRPr="00C449E5">
        <w:rPr>
          <w:rFonts w:eastAsia="標楷體" w:hint="eastAsia"/>
          <w:bCs/>
          <w:sz w:val="26"/>
          <w:szCs w:val="26"/>
        </w:rPr>
        <w:t>」報名費。</w:t>
      </w:r>
    </w:p>
    <w:p w:rsidR="0090396F" w:rsidRPr="00C449E5" w:rsidRDefault="006054A6" w:rsidP="006054A6">
      <w:pPr>
        <w:snapToGrid w:val="0"/>
        <w:spacing w:line="340" w:lineRule="exact"/>
        <w:jc w:val="both"/>
        <w:rPr>
          <w:rFonts w:eastAsia="標楷體"/>
          <w:bCs/>
          <w:sz w:val="26"/>
          <w:szCs w:val="26"/>
        </w:rPr>
      </w:pPr>
      <w:r w:rsidRPr="00C449E5">
        <w:rPr>
          <w:rFonts w:eastAsia="標楷體" w:hint="eastAsia"/>
          <w:bCs/>
          <w:sz w:val="26"/>
          <w:szCs w:val="26"/>
        </w:rPr>
        <w:t xml:space="preserve">    </w:t>
      </w:r>
      <w:r w:rsidR="0090396F" w:rsidRPr="00C449E5">
        <w:rPr>
          <w:rFonts w:eastAsia="標楷體" w:hint="eastAsia"/>
          <w:bCs/>
          <w:sz w:val="26"/>
          <w:szCs w:val="26"/>
        </w:rPr>
        <w:t>5</w:t>
      </w:r>
      <w:r w:rsidRPr="00C449E5">
        <w:rPr>
          <w:rFonts w:eastAsia="標楷體" w:hint="eastAsia"/>
          <w:bCs/>
          <w:sz w:val="26"/>
          <w:szCs w:val="26"/>
        </w:rPr>
        <w:t>.</w:t>
      </w:r>
      <w:r w:rsidR="0090396F" w:rsidRPr="00C449E5">
        <w:rPr>
          <w:rFonts w:eastAsia="標楷體" w:hint="eastAsia"/>
          <w:bCs/>
          <w:sz w:val="26"/>
          <w:szCs w:val="26"/>
        </w:rPr>
        <w:t>繳費成功後請</w:t>
      </w:r>
      <w:r w:rsidR="0090396F" w:rsidRPr="00C449E5">
        <w:rPr>
          <w:rFonts w:eastAsia="標楷體"/>
          <w:bCs/>
          <w:sz w:val="26"/>
          <w:szCs w:val="26"/>
        </w:rPr>
        <w:t>將</w:t>
      </w:r>
      <w:r w:rsidR="0090396F" w:rsidRPr="00C449E5">
        <w:rPr>
          <w:rFonts w:eastAsia="標楷體" w:hint="eastAsia"/>
          <w:bCs/>
          <w:sz w:val="26"/>
          <w:szCs w:val="26"/>
        </w:rPr>
        <w:t>匯款收據傳真至</w:t>
      </w:r>
      <w:r w:rsidR="0090396F" w:rsidRPr="00C449E5">
        <w:rPr>
          <w:rFonts w:eastAsia="標楷體"/>
          <w:bCs/>
          <w:sz w:val="26"/>
          <w:szCs w:val="26"/>
        </w:rPr>
        <w:t>2</w:t>
      </w:r>
      <w:r w:rsidR="0090396F" w:rsidRPr="00C449E5">
        <w:rPr>
          <w:rFonts w:eastAsia="標楷體" w:hint="eastAsia"/>
          <w:bCs/>
          <w:sz w:val="26"/>
          <w:szCs w:val="26"/>
        </w:rPr>
        <w:t>718-0882</w:t>
      </w:r>
      <w:proofErr w:type="gramStart"/>
      <w:r w:rsidR="0090396F" w:rsidRPr="00C449E5">
        <w:rPr>
          <w:rFonts w:eastAsia="標楷體" w:hint="eastAsia"/>
          <w:bCs/>
          <w:sz w:val="26"/>
          <w:szCs w:val="26"/>
        </w:rPr>
        <w:t>出納組收</w:t>
      </w:r>
      <w:proofErr w:type="gramEnd"/>
      <w:r w:rsidR="0090396F" w:rsidRPr="00C449E5">
        <w:rPr>
          <w:rFonts w:eastAsia="標楷體" w:hint="eastAsia"/>
          <w:bCs/>
          <w:sz w:val="26"/>
          <w:szCs w:val="26"/>
        </w:rPr>
        <w:t>，</w:t>
      </w:r>
      <w:r w:rsidR="00265610" w:rsidRPr="00C449E5">
        <w:rPr>
          <w:rFonts w:eastAsia="標楷體" w:hint="eastAsia"/>
          <w:bCs/>
          <w:sz w:val="26"/>
          <w:szCs w:val="26"/>
        </w:rPr>
        <w:t>逾期未繳交者視同放棄，將由備取</w:t>
      </w:r>
    </w:p>
    <w:p w:rsidR="00265610" w:rsidRPr="00C449E5" w:rsidRDefault="0090396F" w:rsidP="006054A6">
      <w:pPr>
        <w:snapToGrid w:val="0"/>
        <w:spacing w:line="340" w:lineRule="exact"/>
        <w:jc w:val="both"/>
        <w:rPr>
          <w:rFonts w:eastAsia="標楷體"/>
          <w:bCs/>
          <w:sz w:val="26"/>
          <w:szCs w:val="26"/>
        </w:rPr>
      </w:pPr>
      <w:r w:rsidRPr="00C449E5">
        <w:rPr>
          <w:rFonts w:eastAsia="標楷體" w:hint="eastAsia"/>
          <w:bCs/>
          <w:sz w:val="26"/>
          <w:szCs w:val="26"/>
        </w:rPr>
        <w:t xml:space="preserve">      </w:t>
      </w:r>
      <w:r w:rsidR="00265610" w:rsidRPr="00C449E5">
        <w:rPr>
          <w:rFonts w:eastAsia="標楷體" w:hint="eastAsia"/>
          <w:bCs/>
          <w:sz w:val="26"/>
          <w:szCs w:val="26"/>
        </w:rPr>
        <w:t>生遞補。</w:t>
      </w:r>
    </w:p>
    <w:p w:rsidR="00D31162" w:rsidRPr="00C210DD" w:rsidRDefault="00A1099B" w:rsidP="00D31162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玖</w:t>
      </w:r>
      <w:r w:rsidR="00D31162" w:rsidRPr="00C210DD">
        <w:rPr>
          <w:rFonts w:eastAsia="標楷體" w:hint="eastAsia"/>
          <w:b/>
          <w:sz w:val="28"/>
        </w:rPr>
        <w:t>、學生獎勵：</w:t>
      </w:r>
    </w:p>
    <w:p w:rsidR="00D31162" w:rsidRPr="00E573DC" w:rsidRDefault="006054A6" w:rsidP="00E573DC">
      <w:pPr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</w:t>
      </w:r>
      <w:proofErr w:type="gramStart"/>
      <w:r>
        <w:rPr>
          <w:rFonts w:ascii="標楷體"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ascii="標楷體" w:eastAsia="標楷體" w:hint="eastAsia"/>
          <w:color w:val="000000"/>
          <w:sz w:val="26"/>
          <w:szCs w:val="26"/>
        </w:rPr>
        <w:t>、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全程參與活動之學生頒發</w:t>
      </w:r>
      <w:r w:rsidR="001A3E06">
        <w:rPr>
          <w:rFonts w:ascii="標楷體" w:eastAsia="標楷體" w:hint="eastAsia"/>
          <w:color w:val="000000"/>
          <w:sz w:val="26"/>
          <w:szCs w:val="26"/>
        </w:rPr>
        <w:t>結業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證書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乙</w:t>
      </w:r>
      <w:r w:rsidR="001A3E06">
        <w:rPr>
          <w:rFonts w:ascii="標楷體" w:eastAsia="標楷體" w:hint="eastAsia"/>
          <w:color w:val="000000"/>
          <w:sz w:val="26"/>
          <w:szCs w:val="26"/>
        </w:rPr>
        <w:t>只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。</w:t>
      </w:r>
    </w:p>
    <w:p w:rsidR="00D31162" w:rsidRPr="00E573DC" w:rsidRDefault="006054A6">
      <w:pPr>
        <w:rPr>
          <w:rFonts w:ascii="標楷體" w:eastAsia="標楷體"/>
          <w:b/>
          <w:bCs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二、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評選出之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優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秀</w:t>
      </w:r>
      <w:r w:rsidR="001A3E06">
        <w:rPr>
          <w:rFonts w:ascii="標楷體" w:eastAsia="標楷體" w:hint="eastAsia"/>
          <w:color w:val="000000"/>
          <w:sz w:val="26"/>
          <w:szCs w:val="26"/>
        </w:rPr>
        <w:t>學生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可獲得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獎狀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乙</w:t>
      </w:r>
      <w:r w:rsidR="001A3E06">
        <w:rPr>
          <w:rFonts w:ascii="標楷體" w:eastAsia="標楷體" w:hint="eastAsia"/>
          <w:color w:val="000000"/>
          <w:sz w:val="26"/>
          <w:szCs w:val="26"/>
        </w:rPr>
        <w:t>只及獎品乙份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。</w:t>
      </w:r>
      <w:r w:rsidR="00D31162" w:rsidRPr="00E573DC">
        <w:rPr>
          <w:rFonts w:ascii="標楷體" w:eastAsia="標楷體" w:hint="eastAsia"/>
          <w:b/>
          <w:bCs/>
          <w:color w:val="000000"/>
          <w:sz w:val="26"/>
          <w:szCs w:val="26"/>
        </w:rPr>
        <w:t xml:space="preserve">   </w:t>
      </w:r>
    </w:p>
    <w:p w:rsidR="00D31162" w:rsidRPr="00C210DD" w:rsidRDefault="00D31162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拾、本計劃經臺北市政府教育局核撥經費後，奉核後實施，修正時亦同。</w:t>
      </w:r>
    </w:p>
    <w:p w:rsidR="00D31162" w:rsidRDefault="00D31162">
      <w:pPr>
        <w:rPr>
          <w:rFonts w:ascii="標楷體" w:eastAsia="標楷體"/>
        </w:rPr>
      </w:pPr>
    </w:p>
    <w:p w:rsidR="00CF6AF8" w:rsidRPr="00AB1977" w:rsidRDefault="00605EAF" w:rsidP="00DF34CC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453647" w:rsidRPr="00AB1977">
        <w:rPr>
          <w:rFonts w:eastAsia="標楷體"/>
          <w:b/>
          <w:sz w:val="28"/>
        </w:rPr>
        <w:lastRenderedPageBreak/>
        <w:t>附件一：</w:t>
      </w:r>
      <w:r w:rsidR="00CF6AF8" w:rsidRPr="00AB1977">
        <w:rPr>
          <w:rFonts w:eastAsia="標楷體"/>
          <w:b/>
          <w:sz w:val="28"/>
        </w:rPr>
        <w:t>臺北市</w:t>
      </w:r>
      <w:proofErr w:type="gramStart"/>
      <w:r w:rsidR="00AB1977" w:rsidRPr="00AB1977">
        <w:rPr>
          <w:rFonts w:eastAsia="標楷體"/>
          <w:b/>
          <w:sz w:val="28"/>
        </w:rPr>
        <w:t>10</w:t>
      </w:r>
      <w:r w:rsidR="00A642DE">
        <w:rPr>
          <w:rFonts w:eastAsia="標楷體" w:hint="eastAsia"/>
          <w:b/>
          <w:sz w:val="28"/>
        </w:rPr>
        <w:t>4</w:t>
      </w:r>
      <w:proofErr w:type="gramEnd"/>
      <w:r w:rsidR="00CF6AF8" w:rsidRPr="00AB1977">
        <w:rPr>
          <w:rFonts w:eastAsia="標楷體"/>
          <w:b/>
          <w:sz w:val="28"/>
        </w:rPr>
        <w:t>年度區域性資優教育方案</w:t>
      </w:r>
    </w:p>
    <w:p w:rsidR="00453647" w:rsidRDefault="006054A6" w:rsidP="00DF34CC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民族</w:t>
      </w:r>
      <w:r w:rsidR="00CF6AF8" w:rsidRPr="00C210DD">
        <w:rPr>
          <w:rFonts w:ascii="標楷體" w:eastAsia="標楷體" w:hAnsi="標楷體"/>
          <w:b/>
          <w:sz w:val="28"/>
        </w:rPr>
        <w:t>國小「</w:t>
      </w:r>
      <w:r w:rsidR="000A27C4" w:rsidRPr="00C210DD">
        <w:rPr>
          <w:rFonts w:eastAsia="標楷體" w:hint="eastAsia"/>
          <w:b/>
          <w:sz w:val="28"/>
        </w:rPr>
        <w:t>設計</w:t>
      </w:r>
      <w:r>
        <w:rPr>
          <w:rFonts w:eastAsia="標楷體" w:hint="eastAsia"/>
          <w:b/>
          <w:sz w:val="28"/>
        </w:rPr>
        <w:t>可以這樣玩</w:t>
      </w:r>
      <w:r w:rsidR="00CF6AF8" w:rsidRPr="00C210DD">
        <w:rPr>
          <w:rFonts w:ascii="標楷體" w:eastAsia="標楷體" w:hAnsi="標楷體"/>
          <w:b/>
          <w:sz w:val="28"/>
        </w:rPr>
        <w:t>」報名表</w:t>
      </w:r>
    </w:p>
    <w:p w:rsidR="00845F6B" w:rsidRPr="00E30683" w:rsidRDefault="00845F6B" w:rsidP="00845F6B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sz w:val="28"/>
          <w:szCs w:val="28"/>
        </w:rPr>
      </w:pPr>
      <w:r w:rsidRPr="00E30683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E30683">
        <w:rPr>
          <w:rFonts w:ascii="標楷體" w:eastAsia="標楷體" w:hAnsi="標楷體" w:hint="eastAsia"/>
          <w:sz w:val="28"/>
          <w:szCs w:val="28"/>
        </w:rPr>
        <w:t>年  月  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127"/>
        <w:gridCol w:w="1523"/>
        <w:gridCol w:w="1737"/>
        <w:gridCol w:w="1248"/>
        <w:gridCol w:w="595"/>
        <w:gridCol w:w="1842"/>
      </w:tblGrid>
      <w:tr w:rsidR="00845F6B" w:rsidRPr="00845F6B" w:rsidTr="000D70E1">
        <w:trPr>
          <w:trHeight w:val="448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845F6B" w:rsidRPr="00845F6B" w:rsidRDefault="00845F6B" w:rsidP="00845F6B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ㄧ</w:t>
            </w:r>
            <w:proofErr w:type="gramEnd"/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、學校基本資料欄</w:t>
            </w:r>
          </w:p>
        </w:tc>
      </w:tr>
      <w:tr w:rsidR="00845F6B" w:rsidRPr="00845F6B" w:rsidTr="000D70E1">
        <w:trPr>
          <w:trHeight w:val="386"/>
        </w:trPr>
        <w:tc>
          <w:tcPr>
            <w:tcW w:w="1559" w:type="dxa"/>
            <w:shd w:val="clear" w:color="auto" w:fill="auto"/>
          </w:tcPr>
          <w:p w:rsidR="00845F6B" w:rsidRPr="00845F6B" w:rsidRDefault="00845F6B" w:rsidP="00845F6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    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845F6B" w:rsidRPr="00845F6B" w:rsidRDefault="00845F6B" w:rsidP="00845F6B">
            <w:pPr>
              <w:spacing w:line="400" w:lineRule="exact"/>
              <w:ind w:right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區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國小</w:t>
            </w:r>
          </w:p>
        </w:tc>
      </w:tr>
      <w:tr w:rsidR="000D70E1" w:rsidRPr="00845F6B" w:rsidTr="00AD3ACA">
        <w:trPr>
          <w:trHeight w:val="425"/>
        </w:trPr>
        <w:tc>
          <w:tcPr>
            <w:tcW w:w="1559" w:type="dxa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學校電話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分機</w:t>
            </w:r>
          </w:p>
        </w:tc>
        <w:tc>
          <w:tcPr>
            <w:tcW w:w="1737" w:type="dxa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學校傳真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70E1" w:rsidRPr="00845F6B" w:rsidTr="000D70E1">
        <w:trPr>
          <w:trHeight w:val="386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0D70E1" w:rsidRPr="00845F6B" w:rsidRDefault="000D70E1" w:rsidP="000D70E1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二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基本資料欄</w:t>
            </w:r>
          </w:p>
        </w:tc>
      </w:tr>
      <w:tr w:rsidR="000D70E1" w:rsidRPr="00845F6B" w:rsidTr="000D70E1">
        <w:trPr>
          <w:trHeight w:val="403"/>
        </w:trPr>
        <w:tc>
          <w:tcPr>
            <w:tcW w:w="1559" w:type="dxa"/>
            <w:shd w:val="clear" w:color="auto" w:fill="auto"/>
          </w:tcPr>
          <w:p w:rsidR="000D70E1" w:rsidRPr="00AD3ACA" w:rsidRDefault="000D70E1" w:rsidP="000D70E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學生姓名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:rsidR="000D70E1" w:rsidRPr="00AD3ACA" w:rsidRDefault="000D70E1" w:rsidP="00AD3ACA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性</w:t>
            </w:r>
            <w:r w:rsidRPr="00AD3ACA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D3ACA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□男      □女</w:t>
            </w:r>
          </w:p>
        </w:tc>
      </w:tr>
      <w:tr w:rsidR="000D70E1" w:rsidRPr="00845F6B" w:rsidTr="000D70E1">
        <w:trPr>
          <w:trHeight w:val="470"/>
        </w:trPr>
        <w:tc>
          <w:tcPr>
            <w:tcW w:w="1559" w:type="dxa"/>
            <w:shd w:val="clear" w:color="auto" w:fill="auto"/>
          </w:tcPr>
          <w:p w:rsidR="000D70E1" w:rsidRPr="00AD3ACA" w:rsidRDefault="000D70E1" w:rsidP="000D70E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年      月      日</w:t>
            </w:r>
          </w:p>
        </w:tc>
        <w:tc>
          <w:tcPr>
            <w:tcW w:w="1737" w:type="dxa"/>
            <w:shd w:val="clear" w:color="auto" w:fill="auto"/>
          </w:tcPr>
          <w:p w:rsidR="000D70E1" w:rsidRPr="00AD3ACA" w:rsidRDefault="000D70E1" w:rsidP="00AD3ACA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70E1" w:rsidRPr="00845F6B" w:rsidTr="000D70E1">
        <w:trPr>
          <w:trHeight w:val="470"/>
        </w:trPr>
        <w:tc>
          <w:tcPr>
            <w:tcW w:w="1559" w:type="dxa"/>
            <w:shd w:val="clear" w:color="auto" w:fill="auto"/>
            <w:vAlign w:val="center"/>
          </w:tcPr>
          <w:p w:rsidR="000D70E1" w:rsidRPr="00845F6B" w:rsidRDefault="000D70E1" w:rsidP="000D70E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就讀班級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sz w:val="26"/>
                <w:szCs w:val="26"/>
              </w:rPr>
              <w:t>班</w:t>
            </w:r>
          </w:p>
        </w:tc>
        <w:tc>
          <w:tcPr>
            <w:tcW w:w="1737" w:type="dxa"/>
            <w:shd w:val="clear" w:color="auto" w:fill="auto"/>
          </w:tcPr>
          <w:p w:rsidR="000D70E1" w:rsidRPr="00AD3ACA" w:rsidRDefault="000D70E1" w:rsidP="00AD3ACA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70E1" w:rsidRPr="00845F6B" w:rsidTr="00AD3ACA">
        <w:trPr>
          <w:trHeight w:val="1204"/>
        </w:trPr>
        <w:tc>
          <w:tcPr>
            <w:tcW w:w="1559" w:type="dxa"/>
            <w:shd w:val="clear" w:color="auto" w:fill="auto"/>
            <w:vAlign w:val="center"/>
          </w:tcPr>
          <w:p w:rsidR="000D70E1" w:rsidRDefault="00AB5052" w:rsidP="000D70E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0D70E1"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0D70E1" w:rsidRDefault="000D70E1" w:rsidP="000D70E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0D70E1" w:rsidRPr="00845F6B" w:rsidRDefault="000D70E1" w:rsidP="00AD3ACA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70E1" w:rsidRPr="00845F6B" w:rsidRDefault="000D70E1" w:rsidP="000D70E1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O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0D70E1" w:rsidRPr="00845F6B" w:rsidRDefault="000D70E1" w:rsidP="000D70E1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H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0D70E1" w:rsidRPr="00845F6B" w:rsidRDefault="000D70E1" w:rsidP="000D70E1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0D70E1" w:rsidRPr="00845F6B" w:rsidTr="000D70E1">
        <w:trPr>
          <w:trHeight w:val="444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0D70E1" w:rsidRPr="00845F6B" w:rsidRDefault="000D70E1" w:rsidP="000D70E1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報名類別及推薦函</w:t>
            </w:r>
          </w:p>
        </w:tc>
      </w:tr>
      <w:tr w:rsidR="000D70E1" w:rsidRPr="00845F6B" w:rsidTr="0000407C">
        <w:trPr>
          <w:trHeight w:val="1493"/>
        </w:trPr>
        <w:tc>
          <w:tcPr>
            <w:tcW w:w="1559" w:type="dxa"/>
            <w:shd w:val="clear" w:color="auto" w:fill="auto"/>
            <w:vAlign w:val="center"/>
          </w:tcPr>
          <w:p w:rsidR="000D70E1" w:rsidRPr="00845F6B" w:rsidRDefault="000D70E1" w:rsidP="000D70E1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 w:hint="eastAsia"/>
                <w:sz w:val="26"/>
                <w:szCs w:val="26"/>
              </w:rPr>
              <w:t>報名類別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0D70E1" w:rsidRPr="00845F6B" w:rsidRDefault="000D70E1" w:rsidP="000D70E1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45F6B">
              <w:rPr>
                <w:rFonts w:eastAsia="標楷體" w:hint="eastAsia"/>
                <w:color w:val="000000"/>
                <w:sz w:val="26"/>
                <w:szCs w:val="26"/>
              </w:rPr>
              <w:t>藝術才能資優美術類</w:t>
            </w:r>
          </w:p>
          <w:p w:rsidR="000D70E1" w:rsidRPr="00845F6B" w:rsidRDefault="000D70E1" w:rsidP="000D70E1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□藝術才能</w:t>
            </w:r>
            <w:r w:rsidRPr="00845F6B">
              <w:rPr>
                <w:rFonts w:eastAsia="標楷體" w:hint="eastAsia"/>
                <w:color w:val="000000"/>
                <w:sz w:val="26"/>
                <w:szCs w:val="26"/>
              </w:rPr>
              <w:t>美術班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類</w:t>
            </w:r>
          </w:p>
          <w:p w:rsidR="000D70E1" w:rsidRPr="00845F6B" w:rsidRDefault="000D70E1" w:rsidP="000D70E1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□美術</w:t>
            </w:r>
            <w:r w:rsidRPr="00845F6B">
              <w:rPr>
                <w:rFonts w:eastAsia="標楷體" w:hint="eastAsia"/>
                <w:color w:val="000000"/>
                <w:sz w:val="26"/>
                <w:szCs w:val="26"/>
              </w:rPr>
              <w:t>成績優秀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類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須檢附成績單、美術相關獎狀影本及教師推薦函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0D70E1" w:rsidRPr="00845F6B" w:rsidTr="00006F77">
        <w:trPr>
          <w:trHeight w:val="3542"/>
        </w:trPr>
        <w:tc>
          <w:tcPr>
            <w:tcW w:w="1559" w:type="dxa"/>
            <w:shd w:val="clear" w:color="auto" w:fill="auto"/>
            <w:vAlign w:val="center"/>
          </w:tcPr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教師推薦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0D70E1" w:rsidRDefault="000D70E1" w:rsidP="000D70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*此為美術成</w:t>
            </w:r>
            <w:r w:rsidR="00006F77">
              <w:rPr>
                <w:rFonts w:ascii="標楷體" w:eastAsia="標楷體" w:hAnsi="標楷體" w:hint="eastAsia"/>
                <w:sz w:val="26"/>
                <w:szCs w:val="26"/>
              </w:rPr>
              <w:t>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優秀類推薦函</w:t>
            </w:r>
          </w:p>
          <w:p w:rsidR="000D70E1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70E1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70E1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70E1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70E1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5C5515" w:rsidRDefault="005C5515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5C5515" w:rsidRDefault="005C5515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70E1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推薦教師簽章</w:t>
            </w:r>
          </w:p>
        </w:tc>
      </w:tr>
      <w:tr w:rsidR="000D70E1" w:rsidRPr="00845F6B" w:rsidTr="00006F77">
        <w:trPr>
          <w:trHeight w:val="773"/>
        </w:trPr>
        <w:tc>
          <w:tcPr>
            <w:tcW w:w="1559" w:type="dxa"/>
            <w:shd w:val="clear" w:color="auto" w:fill="auto"/>
            <w:vAlign w:val="center"/>
          </w:tcPr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家長簽章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  <w:proofErr w:type="gramEnd"/>
          </w:p>
        </w:tc>
        <w:tc>
          <w:tcPr>
            <w:tcW w:w="1737" w:type="dxa"/>
            <w:shd w:val="clear" w:color="auto" w:fill="auto"/>
            <w:vAlign w:val="center"/>
          </w:tcPr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0E1" w:rsidRPr="00845F6B" w:rsidRDefault="000D70E1" w:rsidP="000D70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主管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70E1" w:rsidRPr="00845F6B" w:rsidRDefault="000D70E1" w:rsidP="000D70E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70E1" w:rsidRPr="00845F6B" w:rsidTr="000D70E1">
        <w:trPr>
          <w:trHeight w:val="492"/>
        </w:trPr>
        <w:tc>
          <w:tcPr>
            <w:tcW w:w="10631" w:type="dxa"/>
            <w:gridSpan w:val="7"/>
            <w:shd w:val="clear" w:color="auto" w:fill="BFBFBF" w:themeFill="background1" w:themeFillShade="BF"/>
            <w:vAlign w:val="center"/>
          </w:tcPr>
          <w:p w:rsidR="000D70E1" w:rsidRPr="00FF17DF" w:rsidRDefault="000D70E1" w:rsidP="000D70E1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7DF">
              <w:rPr>
                <w:rFonts w:ascii="標楷體" w:eastAsia="標楷體" w:hAnsi="標楷體" w:hint="eastAsia"/>
                <w:b/>
                <w:sz w:val="26"/>
                <w:szCs w:val="26"/>
              </w:rPr>
              <w:t>四、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甄選小組審核結果</w:t>
            </w:r>
          </w:p>
        </w:tc>
      </w:tr>
      <w:tr w:rsidR="000D70E1" w:rsidRPr="00845F6B" w:rsidTr="005C5515">
        <w:trPr>
          <w:trHeight w:val="797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0D70E1" w:rsidRPr="00BC4BE6" w:rsidRDefault="000D70E1" w:rsidP="000D70E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□不錄取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□備取</w:t>
            </w:r>
            <w:r w:rsidR="00AD3ACA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0D70E1" w:rsidRPr="00BC4BE6" w:rsidRDefault="000D70E1" w:rsidP="000D70E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:rsidR="000D70E1" w:rsidRPr="00845F6B" w:rsidRDefault="000D70E1" w:rsidP="000D70E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70E1" w:rsidRPr="00845F6B" w:rsidTr="00A841D8">
        <w:trPr>
          <w:trHeight w:val="1767"/>
        </w:trPr>
        <w:tc>
          <w:tcPr>
            <w:tcW w:w="6946" w:type="dxa"/>
            <w:gridSpan w:val="4"/>
            <w:shd w:val="clear" w:color="auto" w:fill="auto"/>
          </w:tcPr>
          <w:p w:rsidR="000D70E1" w:rsidRPr="00BC4BE6" w:rsidRDefault="000D70E1" w:rsidP="00A841D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0D70E1" w:rsidRPr="00BC4BE6" w:rsidRDefault="000D70E1" w:rsidP="000D70E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:rsidR="000D70E1" w:rsidRPr="00845F6B" w:rsidRDefault="000D70E1" w:rsidP="000D70E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22D3E" w:rsidRPr="00AB1977" w:rsidRDefault="00A22D3E" w:rsidP="00D827B4">
      <w:pPr>
        <w:snapToGrid w:val="0"/>
        <w:spacing w:line="360" w:lineRule="exact"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lastRenderedPageBreak/>
        <w:t>附件</w:t>
      </w:r>
      <w:r w:rsidR="00231FAA">
        <w:rPr>
          <w:rFonts w:eastAsia="標楷體" w:hint="eastAsia"/>
          <w:b/>
          <w:sz w:val="28"/>
        </w:rPr>
        <w:t>二</w:t>
      </w:r>
      <w:r w:rsidRPr="00AB1977">
        <w:rPr>
          <w:rFonts w:eastAsia="標楷體"/>
          <w:b/>
          <w:sz w:val="28"/>
        </w:rPr>
        <w:t>：</w:t>
      </w:r>
      <w:r w:rsidR="00B147BD" w:rsidRPr="00AB1977">
        <w:rPr>
          <w:rFonts w:eastAsia="標楷體"/>
          <w:b/>
          <w:sz w:val="28"/>
        </w:rPr>
        <w:t>臺北市</w:t>
      </w:r>
      <w:proofErr w:type="gramStart"/>
      <w:r w:rsidR="00AB1977" w:rsidRPr="00AB1977">
        <w:rPr>
          <w:rFonts w:eastAsia="標楷體"/>
          <w:b/>
          <w:sz w:val="28"/>
        </w:rPr>
        <w:t>10</w:t>
      </w:r>
      <w:r w:rsidR="00A642DE">
        <w:rPr>
          <w:rFonts w:eastAsia="標楷體" w:hint="eastAsia"/>
          <w:b/>
          <w:sz w:val="28"/>
        </w:rPr>
        <w:t>4</w:t>
      </w:r>
      <w:proofErr w:type="gramEnd"/>
      <w:r w:rsidR="00B147BD" w:rsidRPr="00AB1977">
        <w:rPr>
          <w:rFonts w:eastAsia="標楷體"/>
          <w:b/>
          <w:sz w:val="28"/>
        </w:rPr>
        <w:t>年度區域性資優教育方案</w:t>
      </w:r>
    </w:p>
    <w:p w:rsidR="00360C2F" w:rsidRPr="00C210DD" w:rsidRDefault="00976B40" w:rsidP="005472B2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民族</w:t>
      </w:r>
      <w:r w:rsidR="00B147BD" w:rsidRPr="00C210DD">
        <w:rPr>
          <w:rFonts w:ascii="標楷體" w:eastAsia="標楷體" w:hAnsi="標楷體"/>
          <w:b/>
          <w:sz w:val="28"/>
        </w:rPr>
        <w:t>國小「</w:t>
      </w:r>
      <w:r w:rsidR="000A27C4" w:rsidRPr="00C210DD">
        <w:rPr>
          <w:rFonts w:eastAsia="標楷體" w:hint="eastAsia"/>
          <w:b/>
          <w:sz w:val="28"/>
        </w:rPr>
        <w:t>設計</w:t>
      </w:r>
      <w:r>
        <w:rPr>
          <w:rFonts w:eastAsia="標楷體" w:hint="eastAsia"/>
          <w:b/>
          <w:sz w:val="28"/>
        </w:rPr>
        <w:t>可以這樣玩</w:t>
      </w:r>
      <w:r w:rsidR="00B147BD" w:rsidRPr="00C210DD">
        <w:rPr>
          <w:rFonts w:ascii="標楷體" w:eastAsia="標楷體" w:hAnsi="標楷體"/>
          <w:b/>
          <w:sz w:val="28"/>
        </w:rPr>
        <w:t>」</w:t>
      </w:r>
      <w:r w:rsidR="00E616AB" w:rsidRPr="00C210DD">
        <w:rPr>
          <w:rFonts w:ascii="標楷體" w:eastAsia="標楷體" w:hAnsi="標楷體" w:hint="eastAsia"/>
          <w:b/>
          <w:sz w:val="28"/>
        </w:rPr>
        <w:t>課程表</w:t>
      </w:r>
    </w:p>
    <w:tbl>
      <w:tblPr>
        <w:tblStyle w:val="a6"/>
        <w:tblW w:w="9706" w:type="dxa"/>
        <w:jc w:val="center"/>
        <w:tblLook w:val="04A0" w:firstRow="1" w:lastRow="0" w:firstColumn="1" w:lastColumn="0" w:noHBand="0" w:noVBand="1"/>
      </w:tblPr>
      <w:tblGrid>
        <w:gridCol w:w="688"/>
        <w:gridCol w:w="1263"/>
        <w:gridCol w:w="4253"/>
        <w:gridCol w:w="1134"/>
        <w:gridCol w:w="708"/>
        <w:gridCol w:w="1660"/>
      </w:tblGrid>
      <w:tr w:rsidR="00976B40" w:rsidRPr="00E26F21" w:rsidTr="00976B40">
        <w:trPr>
          <w:trHeight w:val="379"/>
          <w:jc w:val="center"/>
        </w:trPr>
        <w:tc>
          <w:tcPr>
            <w:tcW w:w="9706" w:type="dxa"/>
            <w:gridSpan w:val="6"/>
            <w:vAlign w:val="center"/>
          </w:tcPr>
          <w:p w:rsidR="00976B40" w:rsidRPr="00DB3899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3899">
              <w:rPr>
                <w:rFonts w:ascii="標楷體" w:eastAsia="標楷體" w:hAnsi="標楷體" w:hint="eastAsia"/>
                <w:b/>
                <w:sz w:val="28"/>
                <w:szCs w:val="28"/>
              </w:rPr>
              <w:t>設計可以這樣玩</w:t>
            </w:r>
          </w:p>
        </w:tc>
      </w:tr>
      <w:tr w:rsidR="00976B40" w:rsidRPr="00E26F21" w:rsidTr="00976B40">
        <w:trPr>
          <w:trHeight w:val="379"/>
          <w:jc w:val="center"/>
        </w:trPr>
        <w:tc>
          <w:tcPr>
            <w:tcW w:w="688" w:type="dxa"/>
            <w:vMerge w:val="restart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263" w:type="dxa"/>
            <w:vMerge w:val="restart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子題</w:t>
            </w:r>
          </w:p>
        </w:tc>
        <w:tc>
          <w:tcPr>
            <w:tcW w:w="6095" w:type="dxa"/>
            <w:gridSpan w:val="3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課程、師資、時數</w:t>
            </w:r>
          </w:p>
        </w:tc>
        <w:tc>
          <w:tcPr>
            <w:tcW w:w="1660" w:type="dxa"/>
            <w:vMerge w:val="restart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預期成效</w:t>
            </w:r>
          </w:p>
        </w:tc>
      </w:tr>
      <w:tr w:rsidR="00976B40" w:rsidRPr="00E26F21" w:rsidTr="00976B40">
        <w:trPr>
          <w:trHeight w:val="158"/>
          <w:jc w:val="center"/>
        </w:trPr>
        <w:tc>
          <w:tcPr>
            <w:tcW w:w="688" w:type="dxa"/>
            <w:vMerge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Merge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課程/活動內容說明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師資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660" w:type="dxa"/>
            <w:vMerge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6B40" w:rsidRPr="00E26F21" w:rsidTr="00976B40">
        <w:trPr>
          <w:trHeight w:val="1089"/>
          <w:jc w:val="center"/>
        </w:trPr>
        <w:tc>
          <w:tcPr>
            <w:tcW w:w="688" w:type="dxa"/>
            <w:textDirection w:val="tbRlV"/>
            <w:vAlign w:val="center"/>
          </w:tcPr>
          <w:p w:rsidR="00976B40" w:rsidRPr="00E26F21" w:rsidRDefault="00976B40" w:rsidP="00CA2F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理念篇</w:t>
            </w: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設計？思考？</w:t>
            </w:r>
            <w:proofErr w:type="gramStart"/>
            <w:r w:rsidRPr="00E26F21">
              <w:rPr>
                <w:rFonts w:ascii="標楷體" w:eastAsia="標楷體" w:hAnsi="標楷體" w:hint="eastAsia"/>
              </w:rPr>
              <w:t>藝起玩</w:t>
            </w:r>
            <w:proofErr w:type="gramEnd"/>
          </w:p>
        </w:tc>
        <w:tc>
          <w:tcPr>
            <w:tcW w:w="4253" w:type="dxa"/>
            <w:vAlign w:val="center"/>
          </w:tcPr>
          <w:p w:rsidR="00976B40" w:rsidRPr="00E26F21" w:rsidRDefault="00976B40" w:rsidP="00976B40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設計思考、方法論的介紹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問題解決能力的培養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體驗與實作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張麗華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0" w:type="dxa"/>
            <w:vAlign w:val="center"/>
          </w:tcPr>
          <w:p w:rsidR="00976B40" w:rsidRPr="002025EC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 w:rsidRPr="002025EC">
              <w:rPr>
                <w:rFonts w:ascii="標楷體" w:eastAsia="標楷體" w:hAnsi="標楷體" w:hint="eastAsia"/>
              </w:rPr>
              <w:t>能學習設計思考的歷程sop。</w:t>
            </w:r>
          </w:p>
        </w:tc>
      </w:tr>
      <w:tr w:rsidR="00976B40" w:rsidRPr="00E26F21" w:rsidTr="00976B40">
        <w:trPr>
          <w:trHeight w:val="1089"/>
          <w:jc w:val="center"/>
        </w:trPr>
        <w:tc>
          <w:tcPr>
            <w:tcW w:w="688" w:type="dxa"/>
            <w:textDirection w:val="tbRlV"/>
            <w:vAlign w:val="center"/>
          </w:tcPr>
          <w:p w:rsidR="00976B40" w:rsidRPr="00E26F21" w:rsidRDefault="00976B40" w:rsidP="00CA2F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當代篇</w:t>
            </w: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當設計思考遇上數位製造</w:t>
            </w:r>
          </w:p>
        </w:tc>
        <w:tc>
          <w:tcPr>
            <w:tcW w:w="4253" w:type="dxa"/>
            <w:vAlign w:val="center"/>
          </w:tcPr>
          <w:p w:rsidR="00976B40" w:rsidRPr="00E26F21" w:rsidRDefault="00976B40" w:rsidP="00976B40">
            <w:pPr>
              <w:pStyle w:val="aa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迎向2016</w:t>
            </w:r>
            <w:proofErr w:type="gramStart"/>
            <w:r w:rsidRPr="00E26F2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E26F21">
              <w:rPr>
                <w:rFonts w:ascii="標楷體" w:eastAsia="標楷體" w:hAnsi="標楷體" w:hint="eastAsia"/>
                <w:szCs w:val="24"/>
              </w:rPr>
              <w:t>北設計之都的氛圍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了解設計思考與自製者對個人與社會的改變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結合數位時代的創造，認識3D列印</w:t>
            </w:r>
          </w:p>
          <w:p w:rsidR="00976B40" w:rsidRDefault="00976B40" w:rsidP="00976B40">
            <w:pPr>
              <w:pStyle w:val="aa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相關應用與實作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施作地點於大同大學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楊育修</w:t>
            </w:r>
          </w:p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李秀珍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60" w:type="dxa"/>
            <w:vAlign w:val="center"/>
          </w:tcPr>
          <w:p w:rsidR="00976B40" w:rsidRPr="00E26F21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透過參訪大同大學製造者空間，了解當代設計與數位創造，並且探索3D列印。</w:t>
            </w:r>
          </w:p>
        </w:tc>
      </w:tr>
      <w:tr w:rsidR="00976B40" w:rsidRPr="00E26F21" w:rsidTr="00976B40">
        <w:trPr>
          <w:trHeight w:val="1089"/>
          <w:jc w:val="center"/>
        </w:trPr>
        <w:tc>
          <w:tcPr>
            <w:tcW w:w="688" w:type="dxa"/>
            <w:vMerge w:val="restart"/>
            <w:textDirection w:val="tbRlV"/>
            <w:vAlign w:val="center"/>
          </w:tcPr>
          <w:p w:rsidR="00976B40" w:rsidRPr="00E26F21" w:rsidRDefault="00976B40" w:rsidP="00CA2F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探索篇</w:t>
            </w: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藝術的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</w:rPr>
              <w:t>聲音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</w:p>
        </w:tc>
        <w:tc>
          <w:tcPr>
            <w:tcW w:w="4253" w:type="dxa"/>
            <w:vAlign w:val="center"/>
          </w:tcPr>
          <w:p w:rsidR="00976B40" w:rsidRPr="009D5AAC" w:rsidRDefault="00976B40" w:rsidP="00976B40">
            <w:pPr>
              <w:pStyle w:val="aa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D5AAC">
              <w:rPr>
                <w:rFonts w:ascii="標楷體" w:eastAsia="標楷體" w:hAnsi="標楷體" w:hint="eastAsia"/>
                <w:szCs w:val="24"/>
              </w:rPr>
              <w:t>介紹雕塑概念及傳遞聲音的模式與素材</w:t>
            </w:r>
          </w:p>
          <w:p w:rsidR="00976B40" w:rsidRPr="009D5AAC" w:rsidRDefault="00976B40" w:rsidP="00976B40">
            <w:pPr>
              <w:pStyle w:val="aa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D5AAC">
              <w:rPr>
                <w:rFonts w:ascii="標楷體" w:eastAsia="標楷體" w:hAnsi="標楷體" w:hint="eastAsia"/>
                <w:szCs w:val="24"/>
              </w:rPr>
              <w:t>運用設計思考模式發想</w:t>
            </w:r>
            <w:proofErr w:type="gramStart"/>
            <w:r w:rsidRPr="009D5AAC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9D5AAC">
              <w:rPr>
                <w:rFonts w:ascii="標楷體" w:eastAsia="標楷體" w:hAnsi="標楷體" w:hint="eastAsia"/>
                <w:szCs w:val="24"/>
              </w:rPr>
              <w:t>畫作品</w:t>
            </w:r>
          </w:p>
          <w:p w:rsidR="00976B40" w:rsidRPr="009D5AAC" w:rsidRDefault="00976B40" w:rsidP="00976B40">
            <w:pPr>
              <w:pStyle w:val="aa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D5AAC">
              <w:rPr>
                <w:rFonts w:ascii="標楷體" w:eastAsia="標楷體" w:hAnsi="標楷體" w:hint="eastAsia"/>
                <w:szCs w:val="24"/>
              </w:rPr>
              <w:t>利用各式素材</w:t>
            </w:r>
          </w:p>
          <w:p w:rsidR="00976B40" w:rsidRPr="009D5AAC" w:rsidRDefault="00976B40" w:rsidP="00976B40">
            <w:pPr>
              <w:pStyle w:val="aa"/>
              <w:numPr>
                <w:ilvl w:val="1"/>
                <w:numId w:val="1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D5AAC">
              <w:rPr>
                <w:rFonts w:ascii="標楷體" w:eastAsia="標楷體" w:hAnsi="標楷體"/>
                <w:szCs w:val="24"/>
              </w:rPr>
              <w:t>設計</w:t>
            </w:r>
            <w:r w:rsidRPr="009D5AAC">
              <w:rPr>
                <w:rFonts w:ascii="標楷體" w:eastAsia="標楷體" w:hAnsi="標楷體" w:hint="eastAsia"/>
                <w:szCs w:val="24"/>
              </w:rPr>
              <w:t>製作聲音</w:t>
            </w:r>
          </w:p>
          <w:p w:rsidR="00976B40" w:rsidRPr="009D5AAC" w:rsidRDefault="00976B40" w:rsidP="00976B40">
            <w:pPr>
              <w:pStyle w:val="aa"/>
              <w:numPr>
                <w:ilvl w:val="1"/>
                <w:numId w:val="1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D5AAC">
              <w:rPr>
                <w:rFonts w:ascii="標楷體" w:eastAsia="標楷體" w:hAnsi="標楷體" w:hint="eastAsia"/>
                <w:szCs w:val="24"/>
              </w:rPr>
              <w:t>可流動的作品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黃致萍</w:t>
            </w:r>
          </w:p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楊文全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0" w:type="dxa"/>
            <w:vAlign w:val="center"/>
          </w:tcPr>
          <w:p w:rsidR="00976B40" w:rsidRPr="00E26F21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能探索設計思考利用異素材進行創作。</w:t>
            </w:r>
          </w:p>
        </w:tc>
      </w:tr>
      <w:tr w:rsidR="00976B40" w:rsidRPr="00E26F21" w:rsidTr="00976B40">
        <w:trPr>
          <w:trHeight w:val="1754"/>
          <w:jc w:val="center"/>
        </w:trPr>
        <w:tc>
          <w:tcPr>
            <w:tcW w:w="688" w:type="dxa"/>
            <w:vMerge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點線協奏曲 </w:t>
            </w:r>
          </w:p>
        </w:tc>
        <w:tc>
          <w:tcPr>
            <w:tcW w:w="4253" w:type="dxa"/>
            <w:vAlign w:val="center"/>
          </w:tcPr>
          <w:p w:rsidR="00976B40" w:rsidRPr="00E26F21" w:rsidRDefault="00976B40" w:rsidP="00976B40">
            <w:pPr>
              <w:pStyle w:val="aa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運用設計之基本元素「點」和「線」的相互組合，變化出不同的視覺感受。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藉以點和線各自不同的個性與表情，練習組合出美的形式原理中的「對比」。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陳芳娟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0" w:type="dxa"/>
            <w:vAlign w:val="center"/>
          </w:tcPr>
          <w:p w:rsidR="00976B40" w:rsidRPr="00E26F21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能透過設計元素組合，創作獨特作品。</w:t>
            </w:r>
          </w:p>
        </w:tc>
      </w:tr>
      <w:tr w:rsidR="00976B40" w:rsidRPr="00E26F21" w:rsidTr="00976B40">
        <w:trPr>
          <w:trHeight w:val="1754"/>
          <w:jc w:val="center"/>
        </w:trPr>
        <w:tc>
          <w:tcPr>
            <w:tcW w:w="688" w:type="dxa"/>
            <w:vMerge w:val="restart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應用篇</w:t>
            </w: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My Fashion Show</w:t>
            </w:r>
          </w:p>
        </w:tc>
        <w:tc>
          <w:tcPr>
            <w:tcW w:w="4253" w:type="dxa"/>
            <w:vAlign w:val="center"/>
          </w:tcPr>
          <w:p w:rsidR="00976B40" w:rsidRPr="00E26F21" w:rsidRDefault="00976B40" w:rsidP="00976B40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介紹服飾相關色彩、造型、配件、文化等基礎知識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介紹基礎色彩搭配、造型設計原理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利用各式質感的布料</w:t>
            </w:r>
            <w:r w:rsidRPr="00E26F21">
              <w:rPr>
                <w:rFonts w:ascii="標楷體" w:eastAsia="標楷體" w:hAnsi="標楷體"/>
                <w:szCs w:val="24"/>
              </w:rPr>
              <w:t>設計</w:t>
            </w:r>
            <w:proofErr w:type="gramStart"/>
            <w:r w:rsidRPr="00E26F21">
              <w:rPr>
                <w:rFonts w:ascii="標楷體" w:eastAsia="標楷體" w:hAnsi="標楷體" w:hint="eastAsia"/>
                <w:szCs w:val="24"/>
              </w:rPr>
              <w:t>裁</w:t>
            </w:r>
            <w:proofErr w:type="gramEnd"/>
            <w:r w:rsidRPr="00E26F21">
              <w:rPr>
                <w:rFonts w:ascii="標楷體" w:eastAsia="標楷體" w:hAnsi="標楷體" w:hint="eastAsia"/>
                <w:szCs w:val="24"/>
              </w:rPr>
              <w:t>製</w:t>
            </w:r>
            <w:r w:rsidRPr="00E26F21">
              <w:rPr>
                <w:rFonts w:ascii="標楷體" w:eastAsia="標楷體" w:hAnsi="標楷體"/>
                <w:szCs w:val="24"/>
              </w:rPr>
              <w:t>成自己的獨特</w:t>
            </w:r>
            <w:r w:rsidRPr="00E26F21">
              <w:rPr>
                <w:rFonts w:ascii="標楷體" w:eastAsia="標楷體" w:hAnsi="標楷體" w:hint="eastAsia"/>
                <w:szCs w:val="24"/>
              </w:rPr>
              <w:t>造型</w:t>
            </w:r>
            <w:r w:rsidRPr="00E26F21">
              <w:rPr>
                <w:rFonts w:ascii="標楷體" w:eastAsia="標楷體" w:hAnsi="標楷體"/>
                <w:szCs w:val="24"/>
              </w:rPr>
              <w:t>服飾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26F21">
              <w:rPr>
                <w:rFonts w:ascii="標楷體" w:eastAsia="標楷體" w:hAnsi="標楷體" w:hint="eastAsia"/>
              </w:rPr>
              <w:t>林津欣</w:t>
            </w:r>
            <w:proofErr w:type="gramEnd"/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0" w:type="dxa"/>
            <w:vAlign w:val="center"/>
          </w:tcPr>
          <w:p w:rsidR="00976B40" w:rsidRPr="00E26F21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能運用色彩及造型，設計出獨特的服飾。</w:t>
            </w:r>
          </w:p>
        </w:tc>
      </w:tr>
      <w:tr w:rsidR="00976B40" w:rsidRPr="00E26F21" w:rsidTr="00976B40">
        <w:trPr>
          <w:trHeight w:val="1797"/>
          <w:jc w:val="center"/>
        </w:trPr>
        <w:tc>
          <w:tcPr>
            <w:tcW w:w="688" w:type="dxa"/>
            <w:vMerge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餐盤裡玩設計</w:t>
            </w:r>
          </w:p>
        </w:tc>
        <w:tc>
          <w:tcPr>
            <w:tcW w:w="4253" w:type="dxa"/>
            <w:vAlign w:val="center"/>
          </w:tcPr>
          <w:p w:rsidR="00976B40" w:rsidRPr="00E26F21" w:rsidRDefault="00976B40" w:rsidP="00976B40">
            <w:pPr>
              <w:pStyle w:val="aa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介紹餐飲擺盤設計要素。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蔬果雕技法示範。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運用不同蔬果進行</w:t>
            </w:r>
            <w:proofErr w:type="gramStart"/>
            <w:r w:rsidRPr="00E26F21">
              <w:rPr>
                <w:rFonts w:ascii="標楷體" w:eastAsia="標楷體" w:hAnsi="標楷體" w:hint="eastAsia"/>
                <w:szCs w:val="24"/>
              </w:rPr>
              <w:t>蔬果雕實作</w:t>
            </w:r>
            <w:proofErr w:type="gramEnd"/>
            <w:r w:rsidRPr="00E26F21">
              <w:rPr>
                <w:rFonts w:ascii="標楷體" w:eastAsia="標楷體" w:hAnsi="標楷體" w:hint="eastAsia"/>
                <w:szCs w:val="24"/>
              </w:rPr>
              <w:t>分組</w:t>
            </w:r>
            <w:proofErr w:type="gramStart"/>
            <w:r w:rsidRPr="00E26F21">
              <w:rPr>
                <w:rFonts w:ascii="標楷體" w:eastAsia="標楷體" w:hAnsi="標楷體" w:hint="eastAsia"/>
                <w:szCs w:val="24"/>
              </w:rPr>
              <w:t>發想並設計</w:t>
            </w:r>
            <w:proofErr w:type="gramEnd"/>
            <w:r w:rsidRPr="00E26F21">
              <w:rPr>
                <w:rFonts w:ascii="標楷體" w:eastAsia="標楷體" w:hAnsi="標楷體" w:hint="eastAsia"/>
                <w:szCs w:val="24"/>
              </w:rPr>
              <w:t>蔬果擺盤並展示。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吳俊德</w:t>
            </w:r>
          </w:p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黃致萍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0" w:type="dxa"/>
            <w:vAlign w:val="center"/>
          </w:tcPr>
          <w:p w:rsidR="00976B40" w:rsidRPr="00E26F21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能運用食材雕塑與擺置，設計不同的飲食饗宴。</w:t>
            </w:r>
          </w:p>
        </w:tc>
      </w:tr>
      <w:tr w:rsidR="00976B40" w:rsidRPr="00E26F21" w:rsidTr="00976B40">
        <w:trPr>
          <w:trHeight w:val="395"/>
          <w:jc w:val="center"/>
        </w:trPr>
        <w:tc>
          <w:tcPr>
            <w:tcW w:w="688" w:type="dxa"/>
            <w:vMerge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結業式--</w:t>
            </w:r>
          </w:p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成果展示</w:t>
            </w:r>
          </w:p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4253" w:type="dxa"/>
          </w:tcPr>
          <w:p w:rsidR="00976B40" w:rsidRPr="00E26F21" w:rsidRDefault="00976B40" w:rsidP="00976B40">
            <w:pPr>
              <w:pStyle w:val="aa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作品分享發表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頒發結業證書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頒發優秀創意獎</w:t>
            </w:r>
          </w:p>
          <w:p w:rsidR="00976B40" w:rsidRPr="00E26F21" w:rsidRDefault="00976B40" w:rsidP="00976B40">
            <w:pPr>
              <w:pStyle w:val="aa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26F21">
              <w:rPr>
                <w:rFonts w:ascii="標楷體" w:eastAsia="標楷體" w:hAnsi="標楷體" w:hint="eastAsia"/>
                <w:szCs w:val="24"/>
              </w:rPr>
              <w:t>頒發個人作品商品</w:t>
            </w:r>
          </w:p>
        </w:tc>
        <w:tc>
          <w:tcPr>
            <w:tcW w:w="1134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李秀珍</w:t>
            </w:r>
          </w:p>
        </w:tc>
        <w:tc>
          <w:tcPr>
            <w:tcW w:w="708" w:type="dxa"/>
            <w:vAlign w:val="center"/>
          </w:tcPr>
          <w:p w:rsidR="00976B40" w:rsidRPr="00E26F21" w:rsidRDefault="00976B40" w:rsidP="00CA2F4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26F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0" w:type="dxa"/>
            <w:vAlign w:val="center"/>
          </w:tcPr>
          <w:p w:rsidR="00976B40" w:rsidRPr="00E26F21" w:rsidRDefault="00976B40" w:rsidP="00CA2F4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分享、研習回顧、</w:t>
            </w:r>
            <w:r w:rsidRPr="00AA4BAC">
              <w:rPr>
                <w:rFonts w:ascii="標楷體" w:eastAsia="標楷體" w:hAnsi="標楷體" w:hint="eastAsia"/>
              </w:rPr>
              <w:t>頒證書</w:t>
            </w:r>
            <w:r>
              <w:rPr>
                <w:rFonts w:ascii="標楷體" w:eastAsia="標楷體" w:hAnsi="標楷體" w:hint="eastAsia"/>
              </w:rPr>
              <w:t>及作品發放。</w:t>
            </w:r>
          </w:p>
        </w:tc>
      </w:tr>
    </w:tbl>
    <w:p w:rsidR="00481483" w:rsidRPr="00976B40" w:rsidRDefault="00481483" w:rsidP="003B4CE0">
      <w:pPr>
        <w:spacing w:line="440" w:lineRule="exact"/>
        <w:jc w:val="both"/>
        <w:rPr>
          <w:rFonts w:eastAsia="標楷體"/>
          <w:b/>
          <w:sz w:val="32"/>
          <w:shd w:val="pct15" w:color="auto" w:fill="FFFFFF"/>
        </w:rPr>
      </w:pPr>
    </w:p>
    <w:p w:rsidR="00360C2F" w:rsidRDefault="00360C2F" w:rsidP="00C551A5">
      <w:pPr>
        <w:rPr>
          <w:rFonts w:eastAsia="標楷體"/>
          <w:b/>
          <w:sz w:val="32"/>
          <w:shd w:val="pct15" w:color="auto" w:fill="FFFFFF"/>
        </w:rPr>
      </w:pPr>
    </w:p>
    <w:p w:rsidR="00976B40" w:rsidRDefault="00976B40" w:rsidP="00C551A5">
      <w:pPr>
        <w:rPr>
          <w:rFonts w:eastAsia="標楷體"/>
          <w:b/>
          <w:sz w:val="32"/>
          <w:shd w:val="pct15" w:color="auto" w:fill="FFFFFF"/>
        </w:rPr>
      </w:pPr>
    </w:p>
    <w:sectPr w:rsidR="00976B40" w:rsidSect="00D62EDD">
      <w:footerReference w:type="even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B8" w:rsidRDefault="00A518B8">
      <w:r>
        <w:separator/>
      </w:r>
    </w:p>
  </w:endnote>
  <w:endnote w:type="continuationSeparator" w:id="0">
    <w:p w:rsidR="00A518B8" w:rsidRDefault="00A5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8" w:rsidRDefault="00DE038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47F2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47F28" w:rsidRDefault="00C47F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B8" w:rsidRDefault="00A518B8">
      <w:r>
        <w:separator/>
      </w:r>
    </w:p>
  </w:footnote>
  <w:footnote w:type="continuationSeparator" w:id="0">
    <w:p w:rsidR="00A518B8" w:rsidRDefault="00A5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2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44979"/>
    <w:rsid w:val="00044DDE"/>
    <w:rsid w:val="00045C12"/>
    <w:rsid w:val="00065A73"/>
    <w:rsid w:val="00072FD0"/>
    <w:rsid w:val="00082144"/>
    <w:rsid w:val="000859CC"/>
    <w:rsid w:val="00092F02"/>
    <w:rsid w:val="00096A6A"/>
    <w:rsid w:val="000A27C4"/>
    <w:rsid w:val="000B280C"/>
    <w:rsid w:val="000C3BA3"/>
    <w:rsid w:val="000D493C"/>
    <w:rsid w:val="000D70E1"/>
    <w:rsid w:val="000E639B"/>
    <w:rsid w:val="001001C0"/>
    <w:rsid w:val="001112DF"/>
    <w:rsid w:val="00121A01"/>
    <w:rsid w:val="00134387"/>
    <w:rsid w:val="0015270E"/>
    <w:rsid w:val="001666C7"/>
    <w:rsid w:val="00184C27"/>
    <w:rsid w:val="00196215"/>
    <w:rsid w:val="00197559"/>
    <w:rsid w:val="001A3E06"/>
    <w:rsid w:val="001B3D3A"/>
    <w:rsid w:val="001B6170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31FAA"/>
    <w:rsid w:val="00233378"/>
    <w:rsid w:val="0024091F"/>
    <w:rsid w:val="00247CA1"/>
    <w:rsid w:val="00250157"/>
    <w:rsid w:val="00250F6C"/>
    <w:rsid w:val="00265610"/>
    <w:rsid w:val="00282262"/>
    <w:rsid w:val="00297659"/>
    <w:rsid w:val="002A7509"/>
    <w:rsid w:val="002C2DE7"/>
    <w:rsid w:val="002E6F54"/>
    <w:rsid w:val="002F02AA"/>
    <w:rsid w:val="002F6534"/>
    <w:rsid w:val="003134F2"/>
    <w:rsid w:val="003207CE"/>
    <w:rsid w:val="00327DE8"/>
    <w:rsid w:val="0033199D"/>
    <w:rsid w:val="0033394E"/>
    <w:rsid w:val="00336C52"/>
    <w:rsid w:val="003603E7"/>
    <w:rsid w:val="00360C2F"/>
    <w:rsid w:val="00380078"/>
    <w:rsid w:val="00383748"/>
    <w:rsid w:val="003A186F"/>
    <w:rsid w:val="003B013C"/>
    <w:rsid w:val="003B026C"/>
    <w:rsid w:val="003B4CE0"/>
    <w:rsid w:val="003C003A"/>
    <w:rsid w:val="003D4C26"/>
    <w:rsid w:val="003D643C"/>
    <w:rsid w:val="003F597D"/>
    <w:rsid w:val="00423B30"/>
    <w:rsid w:val="0044006F"/>
    <w:rsid w:val="0044350B"/>
    <w:rsid w:val="00447C5D"/>
    <w:rsid w:val="00453647"/>
    <w:rsid w:val="00477C80"/>
    <w:rsid w:val="00481483"/>
    <w:rsid w:val="004A5816"/>
    <w:rsid w:val="004B292C"/>
    <w:rsid w:val="004B44E2"/>
    <w:rsid w:val="004C1D59"/>
    <w:rsid w:val="004D1835"/>
    <w:rsid w:val="004E7EE9"/>
    <w:rsid w:val="005134D4"/>
    <w:rsid w:val="005219A3"/>
    <w:rsid w:val="0052620A"/>
    <w:rsid w:val="00533523"/>
    <w:rsid w:val="005472B2"/>
    <w:rsid w:val="0057043A"/>
    <w:rsid w:val="00592E41"/>
    <w:rsid w:val="00595B67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397F"/>
    <w:rsid w:val="0064687F"/>
    <w:rsid w:val="006557BC"/>
    <w:rsid w:val="00667A3E"/>
    <w:rsid w:val="0067195B"/>
    <w:rsid w:val="00682553"/>
    <w:rsid w:val="00690172"/>
    <w:rsid w:val="006968EE"/>
    <w:rsid w:val="006A65C2"/>
    <w:rsid w:val="006D7184"/>
    <w:rsid w:val="00700DC8"/>
    <w:rsid w:val="00713879"/>
    <w:rsid w:val="00722681"/>
    <w:rsid w:val="00724ADD"/>
    <w:rsid w:val="00736DCB"/>
    <w:rsid w:val="00743BAE"/>
    <w:rsid w:val="00752E6C"/>
    <w:rsid w:val="0076746A"/>
    <w:rsid w:val="007A5C0F"/>
    <w:rsid w:val="007C140E"/>
    <w:rsid w:val="007E0080"/>
    <w:rsid w:val="007E0FD1"/>
    <w:rsid w:val="007E39E3"/>
    <w:rsid w:val="007F42E3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5666"/>
    <w:rsid w:val="00885924"/>
    <w:rsid w:val="00887BE3"/>
    <w:rsid w:val="0089088A"/>
    <w:rsid w:val="008B40FC"/>
    <w:rsid w:val="008D0425"/>
    <w:rsid w:val="008D329A"/>
    <w:rsid w:val="008F48E6"/>
    <w:rsid w:val="008F5D1C"/>
    <w:rsid w:val="009023EE"/>
    <w:rsid w:val="0090396F"/>
    <w:rsid w:val="009118C1"/>
    <w:rsid w:val="0093033D"/>
    <w:rsid w:val="00935390"/>
    <w:rsid w:val="009552AC"/>
    <w:rsid w:val="00961FF3"/>
    <w:rsid w:val="009658F2"/>
    <w:rsid w:val="0097367B"/>
    <w:rsid w:val="00976B40"/>
    <w:rsid w:val="009929CB"/>
    <w:rsid w:val="0099557D"/>
    <w:rsid w:val="00996110"/>
    <w:rsid w:val="009966B8"/>
    <w:rsid w:val="009C18FE"/>
    <w:rsid w:val="009F0179"/>
    <w:rsid w:val="00A1099B"/>
    <w:rsid w:val="00A10A7A"/>
    <w:rsid w:val="00A14FFD"/>
    <w:rsid w:val="00A164D5"/>
    <w:rsid w:val="00A2084F"/>
    <w:rsid w:val="00A22D3E"/>
    <w:rsid w:val="00A518B8"/>
    <w:rsid w:val="00A56024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44743"/>
    <w:rsid w:val="00B569C9"/>
    <w:rsid w:val="00B70A7C"/>
    <w:rsid w:val="00B84A87"/>
    <w:rsid w:val="00B85349"/>
    <w:rsid w:val="00B94B56"/>
    <w:rsid w:val="00BA044F"/>
    <w:rsid w:val="00BA54D5"/>
    <w:rsid w:val="00BB27F1"/>
    <w:rsid w:val="00BB5C14"/>
    <w:rsid w:val="00BC43C5"/>
    <w:rsid w:val="00BD56C3"/>
    <w:rsid w:val="00BF07F0"/>
    <w:rsid w:val="00BF3A6F"/>
    <w:rsid w:val="00C210DD"/>
    <w:rsid w:val="00C2433F"/>
    <w:rsid w:val="00C330FE"/>
    <w:rsid w:val="00C42660"/>
    <w:rsid w:val="00C449E5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BBE"/>
    <w:rsid w:val="00C9223F"/>
    <w:rsid w:val="00CA0B2B"/>
    <w:rsid w:val="00CB5D6C"/>
    <w:rsid w:val="00CB6888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54CBC"/>
    <w:rsid w:val="00D62EDD"/>
    <w:rsid w:val="00D827B4"/>
    <w:rsid w:val="00D97BF8"/>
    <w:rsid w:val="00DA70CA"/>
    <w:rsid w:val="00DC2BB2"/>
    <w:rsid w:val="00DC679D"/>
    <w:rsid w:val="00DD2B10"/>
    <w:rsid w:val="00DE038F"/>
    <w:rsid w:val="00DE3232"/>
    <w:rsid w:val="00DF34CC"/>
    <w:rsid w:val="00E0394F"/>
    <w:rsid w:val="00E11603"/>
    <w:rsid w:val="00E17CA6"/>
    <w:rsid w:val="00E20966"/>
    <w:rsid w:val="00E25B3A"/>
    <w:rsid w:val="00E35459"/>
    <w:rsid w:val="00E40841"/>
    <w:rsid w:val="00E43212"/>
    <w:rsid w:val="00E573DC"/>
    <w:rsid w:val="00E616AB"/>
    <w:rsid w:val="00E70E42"/>
    <w:rsid w:val="00E729A8"/>
    <w:rsid w:val="00E75702"/>
    <w:rsid w:val="00E768A4"/>
    <w:rsid w:val="00E83EB3"/>
    <w:rsid w:val="00E85DC1"/>
    <w:rsid w:val="00E95F24"/>
    <w:rsid w:val="00EA2DDB"/>
    <w:rsid w:val="00EA3FE8"/>
    <w:rsid w:val="00EB308D"/>
    <w:rsid w:val="00EB341B"/>
    <w:rsid w:val="00EC08FC"/>
    <w:rsid w:val="00ED6E27"/>
    <w:rsid w:val="00EE1849"/>
    <w:rsid w:val="00EE7077"/>
    <w:rsid w:val="00F0235B"/>
    <w:rsid w:val="00F028E4"/>
    <w:rsid w:val="00F03D41"/>
    <w:rsid w:val="00F0623D"/>
    <w:rsid w:val="00F43B4F"/>
    <w:rsid w:val="00F4556A"/>
    <w:rsid w:val="00F7410D"/>
    <w:rsid w:val="00F9087B"/>
    <w:rsid w:val="00FA6D18"/>
    <w:rsid w:val="00FA748B"/>
    <w:rsid w:val="00FF0183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E6B4-7A03-4BA5-A97D-F877BD8D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0</DocSecurity>
  <Lines>19</Lines>
  <Paragraphs>5</Paragraphs>
  <ScaleCrop>false</ScaleCrop>
  <Company>hhjh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shf1033</cp:lastModifiedBy>
  <cp:revision>2</cp:revision>
  <cp:lastPrinted>2013-06-19T03:35:00Z</cp:lastPrinted>
  <dcterms:created xsi:type="dcterms:W3CDTF">2015-05-11T07:45:00Z</dcterms:created>
  <dcterms:modified xsi:type="dcterms:W3CDTF">2015-05-11T07:45:00Z</dcterms:modified>
</cp:coreProperties>
</file>